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10AB6" w14:textId="6892C677" w:rsidR="002C7E49" w:rsidRPr="001C329C" w:rsidRDefault="002C7E49" w:rsidP="002C7E49">
      <w:pPr>
        <w:rPr>
          <w:rFonts w:ascii="Times New Roman" w:hAnsi="Times New Roman" w:cs="Times New Roman"/>
          <w:b/>
          <w:bCs/>
        </w:rPr>
      </w:pPr>
      <w:r>
        <w:rPr>
          <w:rFonts w:ascii="Times New Roman" w:hAnsi="Times New Roman" w:cs="Times New Roman"/>
          <w:b/>
          <w:bCs/>
        </w:rPr>
        <w:t>SAIT</w:t>
      </w:r>
      <w:r w:rsidRPr="001C329C">
        <w:rPr>
          <w:rFonts w:ascii="Times New Roman" w:hAnsi="Times New Roman" w:cs="Times New Roman"/>
          <w:b/>
          <w:bCs/>
        </w:rPr>
        <w:t xml:space="preserve"> </w:t>
      </w:r>
      <w:r w:rsidR="00330714">
        <w:rPr>
          <w:rFonts w:ascii="Times New Roman" w:hAnsi="Times New Roman" w:cs="Times New Roman"/>
          <w:b/>
          <w:bCs/>
        </w:rPr>
        <w:t xml:space="preserve">Pick your Peak </w:t>
      </w:r>
      <w:r w:rsidRPr="001C329C">
        <w:rPr>
          <w:rFonts w:ascii="Times New Roman" w:hAnsi="Times New Roman" w:cs="Times New Roman"/>
          <w:b/>
          <w:bCs/>
        </w:rPr>
        <w:t>Contest Rules</w:t>
      </w:r>
    </w:p>
    <w:p w14:paraId="2A34B2EF" w14:textId="384CF22B" w:rsidR="005945AE" w:rsidRPr="00DB4178" w:rsidRDefault="00C2442A" w:rsidP="00CD505F">
      <w:pPr>
        <w:spacing w:after="0" w:line="240" w:lineRule="auto"/>
        <w:rPr>
          <w:rFonts w:ascii="Titillium" w:hAnsi="Titillium" w:cs="Arial"/>
          <w:color w:val="000000" w:themeColor="text1"/>
        </w:rPr>
      </w:pPr>
      <w:r w:rsidRPr="00DB4178">
        <w:rPr>
          <w:rFonts w:ascii="Titillium" w:hAnsi="Titillium" w:cs="Arial"/>
          <w:color w:val="000000" w:themeColor="text1"/>
        </w:rPr>
        <w:t xml:space="preserve">The rules and regulations below govern </w:t>
      </w:r>
      <w:r w:rsidR="005945AE" w:rsidRPr="00DB4178">
        <w:rPr>
          <w:rFonts w:ascii="Titillium" w:hAnsi="Titillium" w:cs="Arial"/>
          <w:color w:val="000000" w:themeColor="text1"/>
        </w:rPr>
        <w:t xml:space="preserve">the Board of Governors of the Southern Alberta Institute of Technology’s (“SAIT”) </w:t>
      </w:r>
      <w:r w:rsidR="00363FE2">
        <w:rPr>
          <w:rFonts w:ascii="Titillium" w:hAnsi="Titillium" w:cs="Arial"/>
          <w:color w:val="000000" w:themeColor="text1"/>
          <w:lang w:val="en-US"/>
        </w:rPr>
        <w:t>Pick your Peak</w:t>
      </w:r>
      <w:r w:rsidR="002C7E49" w:rsidRPr="002C7E49">
        <w:rPr>
          <w:rFonts w:ascii="Titillium" w:hAnsi="Titillium" w:cs="Arial"/>
          <w:color w:val="000000" w:themeColor="text1"/>
          <w:lang w:val="en-US"/>
        </w:rPr>
        <w:t xml:space="preserve"> </w:t>
      </w:r>
      <w:r w:rsidR="005C0D0C" w:rsidRPr="00DB4178">
        <w:rPr>
          <w:rFonts w:ascii="Titillium" w:hAnsi="Titillium" w:cs="Arial"/>
          <w:color w:val="000000" w:themeColor="text1"/>
        </w:rPr>
        <w:t xml:space="preserve">contest </w:t>
      </w:r>
      <w:r w:rsidR="005945AE" w:rsidRPr="00DB4178">
        <w:rPr>
          <w:rFonts w:ascii="Titillium" w:hAnsi="Titillium" w:cs="Arial"/>
          <w:color w:val="000000" w:themeColor="text1"/>
        </w:rPr>
        <w:t>(“Contest”).</w:t>
      </w:r>
    </w:p>
    <w:p w14:paraId="42C14F9B" w14:textId="77777777" w:rsidR="00DE669D" w:rsidRPr="00DB4178" w:rsidRDefault="00DE669D" w:rsidP="00CD505F">
      <w:pPr>
        <w:spacing w:after="0" w:line="240" w:lineRule="auto"/>
        <w:rPr>
          <w:rFonts w:ascii="Titillium" w:hAnsi="Titillium" w:cs="Arial"/>
          <w:color w:val="000000" w:themeColor="text1"/>
        </w:rPr>
      </w:pPr>
    </w:p>
    <w:p w14:paraId="0D17C82A" w14:textId="77777777" w:rsidR="005945AE" w:rsidRPr="00DB4178" w:rsidRDefault="005945AE" w:rsidP="0087298B">
      <w:pPr>
        <w:pStyle w:val="Heading2"/>
        <w:tabs>
          <w:tab w:val="left" w:pos="4140"/>
        </w:tabs>
        <w:spacing w:before="0" w:line="240" w:lineRule="auto"/>
        <w:rPr>
          <w:rFonts w:ascii="Titillium" w:hAnsi="Titillium" w:cs="Arial"/>
          <w:b/>
          <w:color w:val="000000" w:themeColor="text1"/>
          <w:sz w:val="22"/>
          <w:szCs w:val="22"/>
          <w:u w:val="single"/>
        </w:rPr>
      </w:pPr>
      <w:r w:rsidRPr="00DB4178">
        <w:rPr>
          <w:rFonts w:ascii="Titillium" w:hAnsi="Titillium" w:cs="Arial"/>
          <w:b/>
          <w:color w:val="000000" w:themeColor="text1"/>
          <w:sz w:val="22"/>
          <w:szCs w:val="22"/>
          <w:u w:val="single"/>
        </w:rPr>
        <w:t xml:space="preserve">Rules are </w:t>
      </w:r>
      <w:r w:rsidR="00DA5178" w:rsidRPr="00DB4178">
        <w:rPr>
          <w:rFonts w:ascii="Titillium" w:hAnsi="Titillium" w:cs="Arial"/>
          <w:b/>
          <w:color w:val="000000" w:themeColor="text1"/>
          <w:sz w:val="22"/>
          <w:szCs w:val="22"/>
          <w:u w:val="single"/>
        </w:rPr>
        <w:t>b</w:t>
      </w:r>
      <w:r w:rsidRPr="00DB4178">
        <w:rPr>
          <w:rFonts w:ascii="Titillium" w:hAnsi="Titillium" w:cs="Arial"/>
          <w:b/>
          <w:color w:val="000000" w:themeColor="text1"/>
          <w:sz w:val="22"/>
          <w:szCs w:val="22"/>
          <w:u w:val="single"/>
        </w:rPr>
        <w:t>inding</w:t>
      </w:r>
    </w:p>
    <w:p w14:paraId="64669CC4" w14:textId="77777777" w:rsidR="005945AE" w:rsidRPr="00DB4178" w:rsidRDefault="005945AE" w:rsidP="00CD505F">
      <w:pPr>
        <w:spacing w:after="0" w:line="240" w:lineRule="auto"/>
        <w:rPr>
          <w:rFonts w:ascii="Titillium" w:hAnsi="Titillium" w:cs="Arial"/>
          <w:color w:val="000000" w:themeColor="text1"/>
        </w:rPr>
      </w:pPr>
      <w:r w:rsidRPr="00DB4178">
        <w:rPr>
          <w:rFonts w:ascii="Titillium" w:hAnsi="Titillium" w:cs="Arial"/>
          <w:color w:val="000000" w:themeColor="text1"/>
        </w:rPr>
        <w:t>Subject to applicable laws, these rules and regulations (the "Rules") govern all aspects of the Contest and are binding upon all entrants. In the event of any inconsistency between the Rules and the conditions and explanations appearing in any other documents, the Rules shall take precedence. This Contest is void where prohibited by law and is subject to all federal, provincial and municipal laws and regulations. This Contest is subject to the laws of the Province of Alberta and the federal laws of Canada applicable herein and any disputes arising pursuant to the Contest will be submitted to Courts located in Calgary, Alberta. SAIT reserves the right to make changes to the Contest and these Rules including th</w:t>
      </w:r>
      <w:r w:rsidR="00B24972" w:rsidRPr="00DB4178">
        <w:rPr>
          <w:rFonts w:ascii="Titillium" w:hAnsi="Titillium" w:cs="Arial"/>
          <w:color w:val="000000" w:themeColor="text1"/>
        </w:rPr>
        <w:t>e right to substitute the prize</w:t>
      </w:r>
      <w:r w:rsidRPr="00DB4178">
        <w:rPr>
          <w:rFonts w:ascii="Titillium" w:hAnsi="Titillium" w:cs="Arial"/>
          <w:color w:val="000000" w:themeColor="text1"/>
        </w:rPr>
        <w:t xml:space="preserve"> with</w:t>
      </w:r>
      <w:r w:rsidR="008D6B8B" w:rsidRPr="00DB4178">
        <w:rPr>
          <w:rFonts w:ascii="Titillium" w:hAnsi="Titillium" w:cs="Arial"/>
          <w:color w:val="000000" w:themeColor="text1"/>
        </w:rPr>
        <w:t xml:space="preserve"> </w:t>
      </w:r>
      <w:r w:rsidR="001E6E2B">
        <w:rPr>
          <w:rFonts w:ascii="Titillium" w:hAnsi="Titillium" w:cs="Arial"/>
          <w:color w:val="000000" w:themeColor="text1"/>
        </w:rPr>
        <w:t xml:space="preserve">a </w:t>
      </w:r>
      <w:r w:rsidR="00B24972" w:rsidRPr="00DB4178">
        <w:rPr>
          <w:rFonts w:ascii="Titillium" w:hAnsi="Titillium" w:cs="Arial"/>
          <w:color w:val="000000" w:themeColor="text1"/>
        </w:rPr>
        <w:t>prize</w:t>
      </w:r>
      <w:r w:rsidRPr="00DB4178">
        <w:rPr>
          <w:rFonts w:ascii="Titillium" w:hAnsi="Titillium" w:cs="Arial"/>
          <w:color w:val="000000" w:themeColor="text1"/>
        </w:rPr>
        <w:t xml:space="preserve"> of equal or greater value where necessary, due to changing business, operational and/or marketing considerations.</w:t>
      </w:r>
    </w:p>
    <w:p w14:paraId="4F98FD2B" w14:textId="77777777" w:rsidR="00DE669D" w:rsidRPr="00DB4178" w:rsidRDefault="00DE669D" w:rsidP="00CD505F">
      <w:pPr>
        <w:spacing w:after="0" w:line="240" w:lineRule="auto"/>
        <w:rPr>
          <w:rFonts w:ascii="Titillium" w:hAnsi="Titillium" w:cs="Arial"/>
          <w:color w:val="000000" w:themeColor="text1"/>
        </w:rPr>
      </w:pPr>
    </w:p>
    <w:p w14:paraId="3B353F07" w14:textId="77777777" w:rsidR="005945AE" w:rsidRPr="00DB4178" w:rsidRDefault="005945AE" w:rsidP="00CD505F">
      <w:pPr>
        <w:pStyle w:val="Heading2"/>
        <w:spacing w:before="0" w:line="240" w:lineRule="auto"/>
        <w:rPr>
          <w:rFonts w:ascii="Titillium" w:hAnsi="Titillium" w:cs="Arial"/>
          <w:b/>
          <w:color w:val="000000" w:themeColor="text1"/>
          <w:sz w:val="22"/>
          <w:szCs w:val="22"/>
          <w:u w:val="single"/>
        </w:rPr>
      </w:pPr>
      <w:r w:rsidRPr="00DB4178">
        <w:rPr>
          <w:rFonts w:ascii="Titillium" w:hAnsi="Titillium" w:cs="Arial"/>
          <w:b/>
          <w:color w:val="000000" w:themeColor="text1"/>
          <w:sz w:val="22"/>
          <w:szCs w:val="22"/>
          <w:u w:val="single"/>
        </w:rPr>
        <w:t>Eligibility - Entrants</w:t>
      </w:r>
    </w:p>
    <w:p w14:paraId="04BFB24F" w14:textId="44D6FA99" w:rsidR="00323989" w:rsidRPr="00DB4178" w:rsidRDefault="00023F93" w:rsidP="00CD505F">
      <w:pPr>
        <w:spacing w:after="0" w:line="240" w:lineRule="auto"/>
        <w:rPr>
          <w:rFonts w:ascii="Titillium" w:hAnsi="Titillium" w:cs="Arial"/>
          <w:color w:val="000000" w:themeColor="text1"/>
        </w:rPr>
      </w:pPr>
      <w:r w:rsidRPr="00DB4178">
        <w:rPr>
          <w:rFonts w:ascii="Titillium" w:hAnsi="Titillium" w:cs="Arial"/>
          <w:color w:val="000000" w:themeColor="text1"/>
        </w:rPr>
        <w:t xml:space="preserve">The Contest is open only to </w:t>
      </w:r>
      <w:r w:rsidR="00363FE2">
        <w:rPr>
          <w:rFonts w:ascii="Titillium" w:hAnsi="Titillium" w:cs="Arial"/>
          <w:color w:val="000000" w:themeColor="text1"/>
          <w:lang w:val="en-US"/>
        </w:rPr>
        <w:t xml:space="preserve">SAIT </w:t>
      </w:r>
      <w:r w:rsidR="00330714">
        <w:rPr>
          <w:rFonts w:ascii="Titillium" w:hAnsi="Titillium" w:cs="Arial"/>
          <w:color w:val="000000" w:themeColor="text1"/>
          <w:lang w:val="en-US"/>
        </w:rPr>
        <w:t>current students</w:t>
      </w:r>
      <w:r w:rsidRPr="00DB4178">
        <w:rPr>
          <w:rFonts w:ascii="Titillium" w:hAnsi="Titillium" w:cs="Arial"/>
          <w:color w:val="000000" w:themeColor="text1"/>
        </w:rPr>
        <w:t xml:space="preserve">. </w:t>
      </w:r>
      <w:r w:rsidR="005945AE" w:rsidRPr="00DB4178">
        <w:rPr>
          <w:rFonts w:ascii="Titillium" w:hAnsi="Titillium" w:cs="Arial"/>
          <w:color w:val="000000" w:themeColor="text1"/>
        </w:rPr>
        <w:t>Entrants must be legal residents of Canada and of the age of majority in their province of residence at the</w:t>
      </w:r>
      <w:r w:rsidR="00EB2AFB" w:rsidRPr="00DB4178">
        <w:rPr>
          <w:rFonts w:ascii="Titillium" w:hAnsi="Titillium" w:cs="Arial"/>
          <w:color w:val="000000" w:themeColor="text1"/>
        </w:rPr>
        <w:t xml:space="preserve"> time of entry into the Contest</w:t>
      </w:r>
      <w:r w:rsidR="005945AE" w:rsidRPr="00DB4178">
        <w:rPr>
          <w:rFonts w:ascii="Titillium" w:hAnsi="Titillium" w:cs="Arial"/>
          <w:color w:val="000000" w:themeColor="text1"/>
        </w:rPr>
        <w:t>.</w:t>
      </w:r>
      <w:r w:rsidR="00EB2AFB" w:rsidRPr="00DB4178">
        <w:rPr>
          <w:rFonts w:ascii="Titillium" w:hAnsi="Titillium" w:cs="Arial"/>
          <w:color w:val="000000" w:themeColor="text1"/>
        </w:rPr>
        <w:t xml:space="preserve"> Residents of Quebec are excluded from participating in the Contest.</w:t>
      </w:r>
      <w:r w:rsidR="005945AE" w:rsidRPr="00DB4178">
        <w:rPr>
          <w:rFonts w:ascii="Titillium" w:hAnsi="Titillium" w:cs="Arial"/>
          <w:color w:val="000000" w:themeColor="text1"/>
        </w:rPr>
        <w:t xml:space="preserve"> </w:t>
      </w:r>
      <w:r w:rsidR="00794B95" w:rsidRPr="00DB4178">
        <w:rPr>
          <w:rFonts w:ascii="Titillium" w:hAnsi="Titillium" w:cs="Arial"/>
          <w:color w:val="000000" w:themeColor="text1"/>
        </w:rPr>
        <w:t>Any entrant under the age of majority must have written permission from the entrant’s parent or legal guardian and by entering the Contest represents and warrants that such written permission has been granted.</w:t>
      </w:r>
    </w:p>
    <w:p w14:paraId="49282E1B" w14:textId="77777777" w:rsidR="00323989" w:rsidRPr="00DB4178" w:rsidRDefault="00323989" w:rsidP="00CD505F">
      <w:pPr>
        <w:spacing w:after="0" w:line="240" w:lineRule="auto"/>
        <w:rPr>
          <w:rFonts w:ascii="Titillium" w:hAnsi="Titillium" w:cs="Arial"/>
          <w:color w:val="000000" w:themeColor="text1"/>
        </w:rPr>
      </w:pPr>
    </w:p>
    <w:p w14:paraId="257D9E7F" w14:textId="77777777" w:rsidR="00CA39E9" w:rsidRPr="00DB4178" w:rsidRDefault="00CA39E9" w:rsidP="00CD505F">
      <w:pPr>
        <w:spacing w:after="0" w:line="240" w:lineRule="auto"/>
        <w:rPr>
          <w:rFonts w:ascii="Titillium" w:hAnsi="Titillium" w:cs="Arial"/>
          <w:color w:val="000000" w:themeColor="text1"/>
        </w:rPr>
      </w:pPr>
      <w:r w:rsidRPr="00DB4178">
        <w:rPr>
          <w:rFonts w:ascii="Titillium" w:hAnsi="Titillium" w:cs="Arial"/>
          <w:color w:val="000000" w:themeColor="text1"/>
        </w:rPr>
        <w:t>SAIT reserves the right in its sole discretion to disqualify at any time an entrant who does not meet the Contest’s eligibility criteria, fails to comply with these Rules, attempts to enter the Contest in any manner or through any means other than as described in these Rules, or attempts to disrupt the Contest or to circumvent any of these Rules.</w:t>
      </w:r>
    </w:p>
    <w:p w14:paraId="5F363C10" w14:textId="77777777" w:rsidR="00DE669D" w:rsidRPr="00DB4178" w:rsidRDefault="00DE669D" w:rsidP="00CD505F">
      <w:pPr>
        <w:spacing w:after="0" w:line="240" w:lineRule="auto"/>
        <w:rPr>
          <w:rFonts w:ascii="Titillium" w:hAnsi="Titillium" w:cs="Arial"/>
          <w:color w:val="000000" w:themeColor="text1"/>
        </w:rPr>
      </w:pPr>
    </w:p>
    <w:p w14:paraId="3EAB080E" w14:textId="77777777" w:rsidR="00CA39E9" w:rsidRPr="00DB4178" w:rsidRDefault="00CA39E9" w:rsidP="00CD505F">
      <w:pPr>
        <w:pStyle w:val="Heading2"/>
        <w:spacing w:before="0" w:line="240" w:lineRule="auto"/>
        <w:rPr>
          <w:rFonts w:ascii="Titillium" w:hAnsi="Titillium" w:cs="Arial"/>
          <w:b/>
          <w:color w:val="auto"/>
          <w:sz w:val="22"/>
          <w:szCs w:val="22"/>
          <w:u w:val="single"/>
        </w:rPr>
      </w:pPr>
      <w:r w:rsidRPr="00DB4178">
        <w:rPr>
          <w:rFonts w:ascii="Titillium" w:hAnsi="Titillium" w:cs="Arial"/>
          <w:b/>
          <w:color w:val="auto"/>
          <w:sz w:val="22"/>
          <w:szCs w:val="22"/>
          <w:u w:val="single"/>
        </w:rPr>
        <w:t xml:space="preserve">Contest period </w:t>
      </w:r>
    </w:p>
    <w:p w14:paraId="4260DD8C" w14:textId="470173B8" w:rsidR="00A2528F" w:rsidRPr="00A2528F" w:rsidRDefault="00A2528F" w:rsidP="00A2528F">
      <w:pPr>
        <w:spacing w:after="0" w:line="240" w:lineRule="auto"/>
        <w:rPr>
          <w:rFonts w:ascii="Titillium" w:hAnsi="Titillium" w:cs="Arial"/>
          <w:lang w:val="en-US"/>
        </w:rPr>
      </w:pPr>
      <w:r w:rsidRPr="00A2528F">
        <w:rPr>
          <w:rFonts w:ascii="Titillium" w:hAnsi="Titillium" w:cs="Arial"/>
          <w:lang w:val="en-US"/>
        </w:rPr>
        <w:t xml:space="preserve">The Contest opens at </w:t>
      </w:r>
      <w:r w:rsidR="006B68B9" w:rsidRPr="00363FE2">
        <w:rPr>
          <w:rFonts w:ascii="Titillium" w:hAnsi="Titillium" w:cs="Arial"/>
          <w:lang w:val="en-US"/>
        </w:rPr>
        <w:t>12 am</w:t>
      </w:r>
      <w:r w:rsidRPr="00A2528F">
        <w:rPr>
          <w:rFonts w:ascii="Titillium" w:hAnsi="Titillium" w:cs="Arial"/>
          <w:lang w:val="en-US"/>
        </w:rPr>
        <w:t xml:space="preserve"> (MST) on </w:t>
      </w:r>
      <w:r w:rsidR="00C8711F">
        <w:rPr>
          <w:rFonts w:ascii="Titillium" w:hAnsi="Titillium" w:cs="Arial"/>
          <w:lang w:val="en-US"/>
        </w:rPr>
        <w:t xml:space="preserve">November </w:t>
      </w:r>
      <w:r w:rsidR="00022E2C">
        <w:rPr>
          <w:rFonts w:ascii="Titillium" w:hAnsi="Titillium" w:cs="Arial"/>
          <w:lang w:val="en-US"/>
        </w:rPr>
        <w:t>20</w:t>
      </w:r>
      <w:r w:rsidRPr="00A2528F">
        <w:rPr>
          <w:rFonts w:ascii="Titillium" w:hAnsi="Titillium" w:cs="Arial"/>
          <w:lang w:val="en-US"/>
        </w:rPr>
        <w:t xml:space="preserve"> and closes at</w:t>
      </w:r>
      <w:r w:rsidR="00795C9E">
        <w:rPr>
          <w:rFonts w:ascii="Titillium" w:hAnsi="Titillium" w:cs="Arial"/>
          <w:lang w:val="en-US"/>
        </w:rPr>
        <w:t xml:space="preserve"> </w:t>
      </w:r>
      <w:r w:rsidR="00363FE2">
        <w:rPr>
          <w:rFonts w:ascii="Titillium" w:hAnsi="Titillium" w:cs="Arial"/>
          <w:lang w:val="en-US"/>
        </w:rPr>
        <w:t>12 am</w:t>
      </w:r>
      <w:r w:rsidRPr="00A2528F">
        <w:rPr>
          <w:rFonts w:ascii="Titillium" w:hAnsi="Titillium" w:cs="Arial"/>
          <w:lang w:val="en-US"/>
        </w:rPr>
        <w:t xml:space="preserve"> (MST) </w:t>
      </w:r>
      <w:r w:rsidR="00022E2C">
        <w:rPr>
          <w:rFonts w:ascii="Titillium" w:hAnsi="Titillium" w:cs="Arial"/>
          <w:lang w:val="en-US"/>
        </w:rPr>
        <w:t>November 27</w:t>
      </w:r>
      <w:r w:rsidR="00363FE2">
        <w:rPr>
          <w:rFonts w:ascii="Titillium" w:hAnsi="Titillium" w:cs="Arial"/>
          <w:lang w:val="en-US"/>
        </w:rPr>
        <w:t>, 2024</w:t>
      </w:r>
      <w:r w:rsidR="00335469">
        <w:rPr>
          <w:rFonts w:ascii="Titillium" w:hAnsi="Titillium" w:cs="Arial"/>
        </w:rPr>
        <w:t xml:space="preserve"> (the “Contest Period”)</w:t>
      </w:r>
      <w:r w:rsidRPr="00A2528F">
        <w:rPr>
          <w:rFonts w:ascii="Titillium" w:hAnsi="Titillium" w:cs="Arial"/>
          <w:lang w:val="en-US"/>
        </w:rPr>
        <w:t>. A random draw will be held after the Contest Period and the names of the winn</w:t>
      </w:r>
      <w:r w:rsidR="00C5295E">
        <w:rPr>
          <w:rFonts w:ascii="Titillium" w:hAnsi="Titillium" w:cs="Arial"/>
          <w:lang w:val="en-US"/>
        </w:rPr>
        <w:t xml:space="preserve">ers will be announced on </w:t>
      </w:r>
      <w:r w:rsidR="00022E2C">
        <w:rPr>
          <w:rFonts w:ascii="Titillium" w:hAnsi="Titillium" w:cs="Arial"/>
          <w:lang w:val="en-US"/>
        </w:rPr>
        <w:t>November 28</w:t>
      </w:r>
      <w:r w:rsidRPr="00A2528F">
        <w:rPr>
          <w:rFonts w:ascii="Titillium" w:hAnsi="Titillium" w:cs="Arial"/>
          <w:lang w:val="en-US"/>
        </w:rPr>
        <w:t xml:space="preserve">. </w:t>
      </w:r>
    </w:p>
    <w:p w14:paraId="00F4E422" w14:textId="77777777" w:rsidR="00DE669D" w:rsidRPr="00DB4178" w:rsidRDefault="00DE669D" w:rsidP="00CD505F">
      <w:pPr>
        <w:spacing w:after="0" w:line="240" w:lineRule="auto"/>
        <w:rPr>
          <w:rFonts w:ascii="Titillium" w:hAnsi="Titillium" w:cs="Arial"/>
        </w:rPr>
      </w:pPr>
    </w:p>
    <w:p w14:paraId="4DE0A153" w14:textId="77777777" w:rsidR="00DB4178" w:rsidRPr="00DB4178" w:rsidRDefault="00DB4178" w:rsidP="00CD505F">
      <w:pPr>
        <w:spacing w:after="0" w:line="240" w:lineRule="auto"/>
        <w:rPr>
          <w:rFonts w:ascii="Titillium" w:hAnsi="Titillium" w:cs="Arial"/>
          <w:b/>
          <w:color w:val="000000" w:themeColor="text1"/>
          <w:u w:val="single"/>
        </w:rPr>
      </w:pPr>
    </w:p>
    <w:p w14:paraId="3D99D71A" w14:textId="77777777" w:rsidR="00CA39E9" w:rsidRPr="00DB4178" w:rsidRDefault="00CA39E9" w:rsidP="00CD505F">
      <w:pPr>
        <w:spacing w:after="0" w:line="240" w:lineRule="auto"/>
        <w:rPr>
          <w:rFonts w:ascii="Titillium" w:hAnsi="Titillium" w:cs="Arial"/>
          <w:b/>
          <w:color w:val="000000" w:themeColor="text1"/>
          <w:u w:val="single"/>
        </w:rPr>
      </w:pPr>
      <w:r w:rsidRPr="00DB4178">
        <w:rPr>
          <w:rFonts w:ascii="Titillium" w:hAnsi="Titillium" w:cs="Arial"/>
          <w:b/>
          <w:color w:val="000000" w:themeColor="text1"/>
          <w:u w:val="single"/>
        </w:rPr>
        <w:t>How to enter</w:t>
      </w:r>
    </w:p>
    <w:p w14:paraId="51DDDF9A" w14:textId="22286922" w:rsidR="005E1A57" w:rsidRDefault="00CA39E9" w:rsidP="00A15BC1">
      <w:pPr>
        <w:spacing w:after="0" w:line="240" w:lineRule="auto"/>
        <w:rPr>
          <w:rFonts w:ascii="Titillium" w:hAnsi="Titillium" w:cs="Arial"/>
          <w:color w:val="000000" w:themeColor="text1"/>
        </w:rPr>
      </w:pPr>
      <w:r w:rsidRPr="00DB4178">
        <w:rPr>
          <w:rFonts w:ascii="Titillium" w:hAnsi="Titillium" w:cs="Arial"/>
          <w:color w:val="000000" w:themeColor="text1"/>
        </w:rPr>
        <w:t>There is no fee to enter the Contest and no purchase is required. To enter the Contest, entrants must</w:t>
      </w:r>
      <w:r w:rsidR="000F1414">
        <w:rPr>
          <w:rFonts w:ascii="Titillium" w:hAnsi="Titillium" w:cs="Arial"/>
          <w:color w:val="000000" w:themeColor="text1"/>
        </w:rPr>
        <w:t xml:space="preserve"> </w:t>
      </w:r>
      <w:r w:rsidR="00363FE2">
        <w:rPr>
          <w:rFonts w:ascii="Titillium" w:hAnsi="Titillium" w:cs="Arial"/>
          <w:color w:val="000000" w:themeColor="text1"/>
          <w:lang w:val="en-US"/>
        </w:rPr>
        <w:t xml:space="preserve">take a photograph of a Pick your Peak poster in Senator Burns building and </w:t>
      </w:r>
      <w:r w:rsidR="00D95C59">
        <w:rPr>
          <w:rFonts w:ascii="Titillium" w:hAnsi="Titillium" w:cs="Arial"/>
          <w:color w:val="000000" w:themeColor="text1"/>
          <w:lang w:val="en-US"/>
        </w:rPr>
        <w:t>post</w:t>
      </w:r>
      <w:r w:rsidR="00330714">
        <w:rPr>
          <w:rFonts w:ascii="Titillium" w:hAnsi="Titillium" w:cs="Arial"/>
          <w:color w:val="000000" w:themeColor="text1"/>
          <w:lang w:val="en-US"/>
        </w:rPr>
        <w:t xml:space="preserve"> on</w:t>
      </w:r>
      <w:r w:rsidR="00D95C59">
        <w:rPr>
          <w:rFonts w:ascii="Titillium" w:hAnsi="Titillium" w:cs="Arial"/>
          <w:color w:val="000000" w:themeColor="text1"/>
          <w:lang w:val="en-US"/>
        </w:rPr>
        <w:t xml:space="preserve"> their</w:t>
      </w:r>
      <w:r w:rsidR="00330714">
        <w:rPr>
          <w:rFonts w:ascii="Titillium" w:hAnsi="Titillium" w:cs="Arial"/>
          <w:color w:val="000000" w:themeColor="text1"/>
          <w:lang w:val="en-US"/>
        </w:rPr>
        <w:t xml:space="preserve"> Instagram </w:t>
      </w:r>
      <w:r w:rsidR="00D95C59">
        <w:rPr>
          <w:rFonts w:ascii="Titillium" w:hAnsi="Titillium" w:cs="Arial"/>
          <w:color w:val="000000" w:themeColor="text1"/>
          <w:lang w:val="en-US"/>
        </w:rPr>
        <w:t xml:space="preserve">grid, </w:t>
      </w:r>
      <w:r w:rsidR="00330714">
        <w:rPr>
          <w:rFonts w:ascii="Titillium" w:hAnsi="Titillium" w:cs="Arial"/>
          <w:color w:val="000000" w:themeColor="text1"/>
          <w:lang w:val="en-US"/>
        </w:rPr>
        <w:t>tag @</w:t>
      </w:r>
      <w:proofErr w:type="spellStart"/>
      <w:r w:rsidR="00330714">
        <w:rPr>
          <w:rFonts w:ascii="Titillium" w:hAnsi="Titillium" w:cs="Arial"/>
          <w:color w:val="000000" w:themeColor="text1"/>
          <w:lang w:val="en-US"/>
        </w:rPr>
        <w:t>HereAtSAIT</w:t>
      </w:r>
      <w:proofErr w:type="spellEnd"/>
      <w:r w:rsidR="00330714">
        <w:rPr>
          <w:rFonts w:ascii="Titillium" w:hAnsi="Titillium" w:cs="Arial"/>
          <w:color w:val="000000" w:themeColor="text1"/>
          <w:lang w:val="en-US"/>
        </w:rPr>
        <w:t xml:space="preserve"> and us</w:t>
      </w:r>
      <w:r w:rsidR="00D95C59">
        <w:rPr>
          <w:rFonts w:ascii="Titillium" w:hAnsi="Titillium" w:cs="Arial"/>
          <w:color w:val="000000" w:themeColor="text1"/>
          <w:lang w:val="en-US"/>
        </w:rPr>
        <w:t>e</w:t>
      </w:r>
      <w:bookmarkStart w:id="0" w:name="_GoBack"/>
      <w:bookmarkEnd w:id="0"/>
      <w:r w:rsidR="00330714">
        <w:rPr>
          <w:rFonts w:ascii="Titillium" w:hAnsi="Titillium" w:cs="Arial"/>
          <w:color w:val="000000" w:themeColor="text1"/>
          <w:lang w:val="en-US"/>
        </w:rPr>
        <w:t xml:space="preserve"> hashtag </w:t>
      </w:r>
      <w:r w:rsidR="00DD62B7">
        <w:rPr>
          <w:rFonts w:ascii="Titillium" w:hAnsi="Titillium" w:cs="Arial"/>
          <w:color w:val="000000" w:themeColor="text1"/>
          <w:lang w:val="en-US"/>
        </w:rPr>
        <w:t>#</w:t>
      </w:r>
      <w:proofErr w:type="spellStart"/>
      <w:r w:rsidR="00DD62B7">
        <w:rPr>
          <w:rFonts w:ascii="Titillium" w:hAnsi="Titillium" w:cs="Arial"/>
          <w:color w:val="000000" w:themeColor="text1"/>
          <w:lang w:val="en-US"/>
        </w:rPr>
        <w:t>HereAtSAIT</w:t>
      </w:r>
      <w:proofErr w:type="spellEnd"/>
    </w:p>
    <w:p w14:paraId="0260C56D" w14:textId="77777777" w:rsidR="00613233" w:rsidRPr="00DB4178" w:rsidRDefault="00613233" w:rsidP="00613233">
      <w:pPr>
        <w:spacing w:after="0" w:line="240" w:lineRule="auto"/>
        <w:rPr>
          <w:rFonts w:ascii="Titillium" w:hAnsi="Titillium" w:cs="Arial"/>
          <w:color w:val="000000" w:themeColor="text1"/>
        </w:rPr>
      </w:pPr>
    </w:p>
    <w:p w14:paraId="55829E7E" w14:textId="3C874F92" w:rsidR="003A6956" w:rsidRPr="00DB4178" w:rsidRDefault="007E0516" w:rsidP="00CD505F">
      <w:pPr>
        <w:spacing w:after="0" w:line="240" w:lineRule="auto"/>
        <w:rPr>
          <w:rFonts w:ascii="Titillium" w:hAnsi="Titillium" w:cs="Arial"/>
          <w:color w:val="000000" w:themeColor="text1"/>
        </w:rPr>
      </w:pPr>
      <w:r w:rsidRPr="00DB4178">
        <w:rPr>
          <w:rFonts w:ascii="Titillium" w:hAnsi="Titillium" w:cs="Arial"/>
          <w:color w:val="000000" w:themeColor="text1"/>
        </w:rPr>
        <w:t>Entr</w:t>
      </w:r>
      <w:r w:rsidR="0025523B" w:rsidRPr="00DB4178">
        <w:rPr>
          <w:rFonts w:ascii="Titillium" w:hAnsi="Titillium" w:cs="Arial"/>
          <w:color w:val="000000" w:themeColor="text1"/>
        </w:rPr>
        <w:t>ies</w:t>
      </w:r>
      <w:r w:rsidR="00CA39E9" w:rsidRPr="00DB4178">
        <w:rPr>
          <w:rFonts w:ascii="Titillium" w:hAnsi="Titillium" w:cs="Arial"/>
          <w:color w:val="000000" w:themeColor="text1"/>
        </w:rPr>
        <w:t xml:space="preserve"> must meet the requirements of these Rules.</w:t>
      </w:r>
      <w:r w:rsidR="00E437E4" w:rsidRPr="00DB4178">
        <w:rPr>
          <w:rFonts w:ascii="Titillium" w:hAnsi="Titillium" w:cs="Arial"/>
          <w:color w:val="000000" w:themeColor="text1"/>
        </w:rPr>
        <w:t xml:space="preserve"> </w:t>
      </w:r>
    </w:p>
    <w:p w14:paraId="0F0734F3" w14:textId="77777777" w:rsidR="002E0314" w:rsidRPr="00DB4178" w:rsidRDefault="002E0314" w:rsidP="00CD505F">
      <w:pPr>
        <w:spacing w:after="0" w:line="240" w:lineRule="auto"/>
        <w:rPr>
          <w:rFonts w:ascii="Titillium" w:hAnsi="Titillium" w:cs="Arial"/>
          <w:b/>
          <w:color w:val="000000" w:themeColor="text1"/>
          <w:u w:val="single"/>
        </w:rPr>
      </w:pPr>
    </w:p>
    <w:p w14:paraId="22870B59" w14:textId="77777777" w:rsidR="005945AE" w:rsidRPr="00DB4178" w:rsidRDefault="005945AE" w:rsidP="00CD505F">
      <w:pPr>
        <w:spacing w:after="0" w:line="240" w:lineRule="auto"/>
        <w:rPr>
          <w:rFonts w:ascii="Titillium" w:hAnsi="Titillium" w:cs="Arial"/>
          <w:b/>
          <w:color w:val="000000" w:themeColor="text1"/>
          <w:u w:val="single"/>
        </w:rPr>
      </w:pPr>
      <w:r w:rsidRPr="00DB4178">
        <w:rPr>
          <w:rFonts w:ascii="Titillium" w:hAnsi="Titillium" w:cs="Arial"/>
          <w:b/>
          <w:color w:val="000000" w:themeColor="text1"/>
          <w:u w:val="single"/>
        </w:rPr>
        <w:t xml:space="preserve">Eligibility – </w:t>
      </w:r>
      <w:r w:rsidR="00204A58" w:rsidRPr="00DB4178">
        <w:rPr>
          <w:rFonts w:ascii="Titillium" w:hAnsi="Titillium" w:cs="Arial"/>
          <w:b/>
          <w:color w:val="000000" w:themeColor="text1"/>
          <w:u w:val="single"/>
        </w:rPr>
        <w:t>Photograph</w:t>
      </w:r>
      <w:r w:rsidR="00725407" w:rsidRPr="00DB4178">
        <w:rPr>
          <w:rFonts w:ascii="Titillium" w:hAnsi="Titillium" w:cs="Arial"/>
          <w:b/>
          <w:color w:val="000000" w:themeColor="text1"/>
          <w:u w:val="single"/>
        </w:rPr>
        <w:t>s</w:t>
      </w:r>
      <w:r w:rsidRPr="00DB4178">
        <w:rPr>
          <w:rFonts w:ascii="Titillium" w:hAnsi="Titillium" w:cs="Arial"/>
          <w:b/>
          <w:color w:val="000000" w:themeColor="text1"/>
          <w:u w:val="single"/>
        </w:rPr>
        <w:t xml:space="preserve"> </w:t>
      </w:r>
    </w:p>
    <w:p w14:paraId="31CB0A3C" w14:textId="77777777" w:rsidR="005945AE" w:rsidRPr="00DB4178" w:rsidRDefault="00725407" w:rsidP="00CD505F">
      <w:pPr>
        <w:spacing w:after="0" w:line="240" w:lineRule="auto"/>
        <w:rPr>
          <w:rFonts w:ascii="Titillium" w:hAnsi="Titillium" w:cs="Arial"/>
          <w:color w:val="000000" w:themeColor="text1"/>
        </w:rPr>
      </w:pPr>
      <w:r w:rsidRPr="00DB4178">
        <w:rPr>
          <w:rFonts w:ascii="Titillium" w:hAnsi="Titillium" w:cs="Arial"/>
          <w:color w:val="000000" w:themeColor="text1"/>
        </w:rPr>
        <w:t xml:space="preserve">Any </w:t>
      </w:r>
      <w:r w:rsidR="00204A58" w:rsidRPr="00DB4178">
        <w:rPr>
          <w:rFonts w:ascii="Titillium" w:hAnsi="Titillium" w:cs="Arial"/>
          <w:color w:val="000000" w:themeColor="text1"/>
        </w:rPr>
        <w:t>Photograph</w:t>
      </w:r>
      <w:r w:rsidR="005945AE" w:rsidRPr="00DB4178">
        <w:rPr>
          <w:rFonts w:ascii="Titillium" w:hAnsi="Titillium" w:cs="Arial"/>
          <w:color w:val="000000" w:themeColor="text1"/>
        </w:rPr>
        <w:t xml:space="preserve"> you s</w:t>
      </w:r>
      <w:r w:rsidRPr="00DB4178">
        <w:rPr>
          <w:rFonts w:ascii="Titillium" w:hAnsi="Titillium" w:cs="Arial"/>
          <w:color w:val="000000" w:themeColor="text1"/>
        </w:rPr>
        <w:t>ubmit</w:t>
      </w:r>
      <w:r w:rsidR="005945AE" w:rsidRPr="00DB4178">
        <w:rPr>
          <w:rFonts w:ascii="Titillium" w:hAnsi="Titillium" w:cs="Arial"/>
          <w:color w:val="000000" w:themeColor="text1"/>
        </w:rPr>
        <w:t xml:space="preserve"> must meet all of the following criteria to be eligible for the Contest:</w:t>
      </w:r>
    </w:p>
    <w:p w14:paraId="55545C6A" w14:textId="77777777" w:rsidR="00CF4D0A" w:rsidRPr="00DB4178" w:rsidRDefault="00CF4D0A" w:rsidP="00CF4D0A">
      <w:pPr>
        <w:spacing w:after="0" w:line="240" w:lineRule="auto"/>
        <w:rPr>
          <w:rFonts w:ascii="Titillium" w:hAnsi="Titillium" w:cs="Arial"/>
          <w:color w:val="000000" w:themeColor="text1"/>
        </w:rPr>
      </w:pPr>
    </w:p>
    <w:p w14:paraId="234D137F" w14:textId="49E27A9D" w:rsidR="00CF4D0A" w:rsidRPr="00DB4178" w:rsidRDefault="005945AE" w:rsidP="00CF4D0A">
      <w:pPr>
        <w:pStyle w:val="ListParagraph"/>
        <w:numPr>
          <w:ilvl w:val="0"/>
          <w:numId w:val="20"/>
        </w:numPr>
        <w:spacing w:after="0" w:line="240" w:lineRule="auto"/>
        <w:rPr>
          <w:rFonts w:ascii="Titillium" w:hAnsi="Titillium" w:cs="Arial"/>
          <w:color w:val="000000" w:themeColor="text1"/>
        </w:rPr>
      </w:pPr>
      <w:r w:rsidRPr="00DB4178">
        <w:rPr>
          <w:rFonts w:ascii="Titillium" w:hAnsi="Titillium" w:cs="Arial"/>
          <w:color w:val="000000" w:themeColor="text1"/>
        </w:rPr>
        <w:t xml:space="preserve">The </w:t>
      </w:r>
      <w:r w:rsidR="00204A58" w:rsidRPr="00DB4178">
        <w:rPr>
          <w:rFonts w:ascii="Titillium" w:hAnsi="Titillium" w:cs="Arial"/>
          <w:color w:val="000000" w:themeColor="text1"/>
        </w:rPr>
        <w:t>Photograph</w:t>
      </w:r>
      <w:r w:rsidRPr="00DB4178">
        <w:rPr>
          <w:rFonts w:ascii="Titillium" w:hAnsi="Titillium" w:cs="Arial"/>
          <w:color w:val="000000" w:themeColor="text1"/>
        </w:rPr>
        <w:t xml:space="preserve"> must not contain, depict or refer to any crude, vulgar, obscene, sexually explicit, disparaging, discriminatory, offensive, illegal or otherwise unsuitable activity or content (all as determined by SAIT in its sole discretion).  </w:t>
      </w:r>
    </w:p>
    <w:p w14:paraId="5EF1C4B4" w14:textId="77777777" w:rsidR="00CF4D0A" w:rsidRPr="00DB4178" w:rsidRDefault="005945AE" w:rsidP="00CF4D0A">
      <w:pPr>
        <w:pStyle w:val="ListParagraph"/>
        <w:numPr>
          <w:ilvl w:val="0"/>
          <w:numId w:val="20"/>
        </w:numPr>
        <w:spacing w:after="0" w:line="240" w:lineRule="auto"/>
        <w:rPr>
          <w:rFonts w:ascii="Titillium" w:hAnsi="Titillium" w:cs="Arial"/>
          <w:color w:val="000000" w:themeColor="text1"/>
        </w:rPr>
      </w:pPr>
      <w:r w:rsidRPr="00DB4178">
        <w:rPr>
          <w:rFonts w:ascii="Titillium" w:hAnsi="Titillium" w:cs="Arial"/>
          <w:color w:val="000000" w:themeColor="text1"/>
        </w:rPr>
        <w:t xml:space="preserve">The </w:t>
      </w:r>
      <w:r w:rsidR="00204A58" w:rsidRPr="00DB4178">
        <w:rPr>
          <w:rFonts w:ascii="Titillium" w:hAnsi="Titillium" w:cs="Arial"/>
          <w:color w:val="000000" w:themeColor="text1"/>
        </w:rPr>
        <w:t>Photograph</w:t>
      </w:r>
      <w:r w:rsidRPr="00DB4178">
        <w:rPr>
          <w:rFonts w:ascii="Titillium" w:hAnsi="Titillium" w:cs="Arial"/>
          <w:color w:val="000000" w:themeColor="text1"/>
        </w:rPr>
        <w:t xml:space="preserve"> must not contain, depict or refer to any content that disparages or refers negatively to SAIT, the Contest or any other person or entity (all as determined by SAIT in its sole discretion). </w:t>
      </w:r>
    </w:p>
    <w:p w14:paraId="7C1417DC" w14:textId="77777777" w:rsidR="00CF4D0A" w:rsidRPr="00DB4178" w:rsidRDefault="005945AE" w:rsidP="00CF4D0A">
      <w:pPr>
        <w:pStyle w:val="ListParagraph"/>
        <w:numPr>
          <w:ilvl w:val="0"/>
          <w:numId w:val="20"/>
        </w:numPr>
        <w:spacing w:after="0" w:line="240" w:lineRule="auto"/>
        <w:rPr>
          <w:rFonts w:ascii="Titillium" w:hAnsi="Titillium" w:cs="Arial"/>
          <w:color w:val="000000" w:themeColor="text1"/>
        </w:rPr>
      </w:pPr>
      <w:r w:rsidRPr="00DB4178">
        <w:rPr>
          <w:rFonts w:ascii="Titillium" w:hAnsi="Titillium" w:cs="Arial"/>
          <w:color w:val="000000" w:themeColor="text1"/>
        </w:rPr>
        <w:t xml:space="preserve">The </w:t>
      </w:r>
      <w:r w:rsidR="00204A58" w:rsidRPr="00DB4178">
        <w:rPr>
          <w:rFonts w:ascii="Titillium" w:hAnsi="Titillium" w:cs="Arial"/>
          <w:color w:val="000000" w:themeColor="text1"/>
        </w:rPr>
        <w:t>Photograph</w:t>
      </w:r>
      <w:r w:rsidRPr="00DB4178">
        <w:rPr>
          <w:rFonts w:ascii="Titillium" w:hAnsi="Titillium" w:cs="Arial"/>
          <w:color w:val="000000" w:themeColor="text1"/>
        </w:rPr>
        <w:t xml:space="preserve"> must not conflict with any of SAIT</w:t>
      </w:r>
      <w:r w:rsidR="002161B1" w:rsidRPr="00DB4178">
        <w:rPr>
          <w:rFonts w:ascii="Titillium" w:hAnsi="Titillium" w:cs="Arial"/>
          <w:color w:val="000000" w:themeColor="text1"/>
        </w:rPr>
        <w:t>’s</w:t>
      </w:r>
      <w:r w:rsidRPr="00DB4178">
        <w:rPr>
          <w:rFonts w:ascii="Titillium" w:hAnsi="Titillium" w:cs="Arial"/>
          <w:color w:val="000000" w:themeColor="text1"/>
        </w:rPr>
        <w:t xml:space="preserve"> core values, or otherwise be objectionable to SAIT (as determined by SAIT in its sole discretion). </w:t>
      </w:r>
    </w:p>
    <w:p w14:paraId="29E45766" w14:textId="77777777" w:rsidR="005945AE" w:rsidRPr="00DB4178" w:rsidRDefault="005945AE" w:rsidP="00CF4D0A">
      <w:pPr>
        <w:pStyle w:val="ListParagraph"/>
        <w:numPr>
          <w:ilvl w:val="0"/>
          <w:numId w:val="20"/>
        </w:numPr>
        <w:spacing w:after="0" w:line="240" w:lineRule="auto"/>
        <w:rPr>
          <w:rFonts w:ascii="Titillium" w:hAnsi="Titillium" w:cs="Arial"/>
          <w:color w:val="000000" w:themeColor="text1"/>
        </w:rPr>
      </w:pPr>
      <w:r w:rsidRPr="00DB4178">
        <w:rPr>
          <w:rFonts w:ascii="Titillium" w:hAnsi="Titillium" w:cs="Arial"/>
          <w:color w:val="000000" w:themeColor="text1"/>
        </w:rPr>
        <w:t xml:space="preserve">The </w:t>
      </w:r>
      <w:r w:rsidR="00204A58" w:rsidRPr="00DB4178">
        <w:rPr>
          <w:rFonts w:ascii="Titillium" w:hAnsi="Titillium" w:cs="Arial"/>
          <w:color w:val="000000" w:themeColor="text1"/>
        </w:rPr>
        <w:t>Photograph</w:t>
      </w:r>
      <w:r w:rsidRPr="00DB4178">
        <w:rPr>
          <w:rFonts w:ascii="Titillium" w:hAnsi="Titillium" w:cs="Arial"/>
          <w:color w:val="000000" w:themeColor="text1"/>
        </w:rPr>
        <w:t xml:space="preserve"> must not contain any content that violates any law or any third party’s rights (including privacy, personality and intellectual property rights)</w:t>
      </w:r>
    </w:p>
    <w:p w14:paraId="37F99CED" w14:textId="77777777" w:rsidR="00C75ED6" w:rsidRPr="00DB4178" w:rsidRDefault="00C75ED6" w:rsidP="00CD505F">
      <w:pPr>
        <w:spacing w:after="0" w:line="240" w:lineRule="auto"/>
        <w:rPr>
          <w:rFonts w:ascii="Titillium" w:hAnsi="Titillium" w:cs="Arial"/>
          <w:color w:val="000000" w:themeColor="text1"/>
        </w:rPr>
      </w:pPr>
    </w:p>
    <w:p w14:paraId="7E0604C3" w14:textId="77777777" w:rsidR="005945AE" w:rsidRPr="00DB4178" w:rsidRDefault="005945AE" w:rsidP="00CD505F">
      <w:pPr>
        <w:spacing w:after="0" w:line="240" w:lineRule="auto"/>
        <w:rPr>
          <w:rFonts w:ascii="Titillium" w:hAnsi="Titillium" w:cs="Arial"/>
          <w:color w:val="000000" w:themeColor="text1"/>
        </w:rPr>
      </w:pPr>
      <w:r w:rsidRPr="00DB4178">
        <w:rPr>
          <w:rFonts w:ascii="Titillium" w:hAnsi="Titillium" w:cs="Arial"/>
          <w:color w:val="000000" w:themeColor="text1"/>
        </w:rPr>
        <w:t xml:space="preserve">SAIT reserves the right, in its sole and absolute discretion, to disqualify any </w:t>
      </w:r>
      <w:r w:rsidR="00204A58" w:rsidRPr="00DB4178">
        <w:rPr>
          <w:rFonts w:ascii="Titillium" w:hAnsi="Titillium" w:cs="Arial"/>
          <w:color w:val="000000" w:themeColor="text1"/>
        </w:rPr>
        <w:t>Photograph</w:t>
      </w:r>
      <w:r w:rsidRPr="00DB4178">
        <w:rPr>
          <w:rFonts w:ascii="Titillium" w:hAnsi="Titillium" w:cs="Arial"/>
          <w:color w:val="000000" w:themeColor="text1"/>
        </w:rPr>
        <w:t xml:space="preserve"> if SAIT determines that the </w:t>
      </w:r>
      <w:r w:rsidR="00204A58" w:rsidRPr="00DB4178">
        <w:rPr>
          <w:rFonts w:ascii="Titillium" w:hAnsi="Titillium" w:cs="Arial"/>
          <w:color w:val="000000" w:themeColor="text1"/>
        </w:rPr>
        <w:t>Photograph</w:t>
      </w:r>
      <w:r w:rsidRPr="00DB4178">
        <w:rPr>
          <w:rFonts w:ascii="Titillium" w:hAnsi="Titillium" w:cs="Arial"/>
          <w:color w:val="000000" w:themeColor="text1"/>
        </w:rPr>
        <w:t xml:space="preserve"> does not comply with these eligibility requirements or otherwise with these Rules, or if SAIT determines that an entrant is not eligible for the Contest or has not complied with these Rules.</w:t>
      </w:r>
    </w:p>
    <w:p w14:paraId="47F1B6C8" w14:textId="77777777" w:rsidR="00DE669D" w:rsidRPr="00DB4178" w:rsidRDefault="00DE669D" w:rsidP="00CD505F">
      <w:pPr>
        <w:spacing w:after="0" w:line="240" w:lineRule="auto"/>
        <w:rPr>
          <w:rFonts w:ascii="Titillium" w:hAnsi="Titillium" w:cs="Arial"/>
          <w:color w:val="000000" w:themeColor="text1"/>
        </w:rPr>
      </w:pPr>
    </w:p>
    <w:p w14:paraId="1EFDFFEF" w14:textId="77777777" w:rsidR="005945AE" w:rsidRPr="00DB4178" w:rsidRDefault="00641C0D" w:rsidP="00CD505F">
      <w:pPr>
        <w:spacing w:after="0" w:line="240" w:lineRule="auto"/>
        <w:rPr>
          <w:rFonts w:ascii="Titillium" w:hAnsi="Titillium" w:cs="Arial"/>
          <w:b/>
          <w:color w:val="000000" w:themeColor="text1"/>
          <w:u w:val="single"/>
        </w:rPr>
      </w:pPr>
      <w:r w:rsidRPr="00DB4178">
        <w:rPr>
          <w:rFonts w:ascii="Titillium" w:hAnsi="Titillium" w:cs="Arial"/>
          <w:b/>
          <w:color w:val="000000" w:themeColor="text1"/>
          <w:u w:val="single"/>
        </w:rPr>
        <w:t>Prize</w:t>
      </w:r>
      <w:r w:rsidR="000F1414">
        <w:rPr>
          <w:rFonts w:ascii="Titillium" w:hAnsi="Titillium" w:cs="Arial"/>
          <w:b/>
          <w:color w:val="000000" w:themeColor="text1"/>
          <w:u w:val="single"/>
        </w:rPr>
        <w:t>s</w:t>
      </w:r>
    </w:p>
    <w:p w14:paraId="11502F2C" w14:textId="031B1AC1" w:rsidR="000F1414" w:rsidRPr="000F1414" w:rsidRDefault="000F1414" w:rsidP="000F1414">
      <w:pPr>
        <w:spacing w:after="0" w:line="240" w:lineRule="auto"/>
        <w:rPr>
          <w:rFonts w:ascii="Titillium" w:hAnsi="Titillium" w:cs="Arial"/>
          <w:lang w:val="en-US"/>
        </w:rPr>
      </w:pPr>
      <w:r w:rsidRPr="000F1414">
        <w:rPr>
          <w:rFonts w:ascii="Titillium" w:hAnsi="Titillium" w:cs="Arial"/>
          <w:lang w:val="en-US"/>
        </w:rPr>
        <w:t xml:space="preserve">There </w:t>
      </w:r>
      <w:r w:rsidR="00363FE2">
        <w:rPr>
          <w:rFonts w:ascii="Titillium" w:hAnsi="Titillium" w:cs="Arial"/>
          <w:lang w:val="en-US"/>
        </w:rPr>
        <w:t>is one prize</w:t>
      </w:r>
      <w:r w:rsidRPr="000F1414">
        <w:rPr>
          <w:rFonts w:ascii="Titillium" w:hAnsi="Titillium" w:cs="Arial"/>
          <w:lang w:val="en-US"/>
        </w:rPr>
        <w:t xml:space="preserve"> to be won. </w:t>
      </w:r>
      <w:r w:rsidR="00363FE2">
        <w:rPr>
          <w:rFonts w:ascii="Titillium" w:hAnsi="Titillium" w:cs="Arial"/>
          <w:lang w:val="en-US"/>
        </w:rPr>
        <w:t>The</w:t>
      </w:r>
      <w:r w:rsidRPr="000F1414">
        <w:rPr>
          <w:rFonts w:ascii="Titillium" w:hAnsi="Titillium" w:cs="Arial"/>
          <w:lang w:val="en-US"/>
        </w:rPr>
        <w:t xml:space="preserve"> prize consists of </w:t>
      </w:r>
      <w:r w:rsidR="00363FE2">
        <w:rPr>
          <w:rFonts w:ascii="Titillium" w:hAnsi="Titillium" w:cs="Arial"/>
          <w:lang w:val="en-US"/>
        </w:rPr>
        <w:t>a Fitbit smartwatch device not exceeding $300</w:t>
      </w:r>
      <w:r w:rsidRPr="000F1414">
        <w:rPr>
          <w:rFonts w:ascii="Titillium" w:hAnsi="Titillium" w:cs="Arial"/>
          <w:lang w:val="en-US"/>
        </w:rPr>
        <w:t>.</w:t>
      </w:r>
    </w:p>
    <w:p w14:paraId="4C2E5911" w14:textId="77777777" w:rsidR="00110F68" w:rsidRDefault="00110F68" w:rsidP="0087298B">
      <w:pPr>
        <w:spacing w:after="0" w:line="240" w:lineRule="auto"/>
        <w:rPr>
          <w:rFonts w:ascii="Titillium" w:hAnsi="Titillium" w:cs="Arial"/>
          <w:b/>
          <w:color w:val="000000" w:themeColor="text1"/>
          <w:u w:val="single"/>
        </w:rPr>
      </w:pPr>
    </w:p>
    <w:p w14:paraId="739374B1" w14:textId="77777777" w:rsidR="00D66459" w:rsidRPr="00DB4178" w:rsidRDefault="00D66459" w:rsidP="0087298B">
      <w:pPr>
        <w:spacing w:after="0" w:line="240" w:lineRule="auto"/>
        <w:rPr>
          <w:rFonts w:ascii="Titillium" w:hAnsi="Titillium" w:cs="Arial"/>
          <w:b/>
          <w:color w:val="000000" w:themeColor="text1"/>
          <w:u w:val="single"/>
        </w:rPr>
      </w:pPr>
      <w:r w:rsidRPr="00DB4178">
        <w:rPr>
          <w:rFonts w:ascii="Titillium" w:hAnsi="Titillium" w:cs="Arial"/>
          <w:b/>
          <w:color w:val="000000" w:themeColor="text1"/>
          <w:u w:val="single"/>
        </w:rPr>
        <w:t>Ownership</w:t>
      </w:r>
    </w:p>
    <w:p w14:paraId="7AF09F43" w14:textId="77777777" w:rsidR="00D66459" w:rsidRPr="00DB4178" w:rsidRDefault="00D66459" w:rsidP="0066381F">
      <w:pPr>
        <w:pStyle w:val="Heading1"/>
        <w:spacing w:before="0" w:line="240" w:lineRule="auto"/>
        <w:rPr>
          <w:rFonts w:ascii="Titillium" w:hAnsi="Titillium" w:cs="Arial"/>
          <w:color w:val="000000" w:themeColor="text1"/>
          <w:sz w:val="22"/>
          <w:szCs w:val="22"/>
        </w:rPr>
      </w:pPr>
      <w:r w:rsidRPr="00DB4178">
        <w:rPr>
          <w:rFonts w:ascii="Titillium" w:hAnsi="Titillium" w:cs="Arial"/>
          <w:color w:val="000000" w:themeColor="text1"/>
          <w:sz w:val="22"/>
          <w:szCs w:val="22"/>
        </w:rPr>
        <w:t xml:space="preserve">You must be the sole owner of all rights in any </w:t>
      </w:r>
      <w:r w:rsidR="00204A58" w:rsidRPr="00DB4178">
        <w:rPr>
          <w:rFonts w:ascii="Titillium" w:hAnsi="Titillium" w:cs="Arial"/>
          <w:color w:val="000000" w:themeColor="text1"/>
          <w:sz w:val="22"/>
          <w:szCs w:val="22"/>
        </w:rPr>
        <w:t>Photograph</w:t>
      </w:r>
      <w:r w:rsidRPr="00DB4178">
        <w:rPr>
          <w:rFonts w:ascii="Titillium" w:hAnsi="Titillium" w:cs="Arial"/>
          <w:color w:val="000000" w:themeColor="text1"/>
          <w:sz w:val="22"/>
          <w:szCs w:val="22"/>
        </w:rPr>
        <w:t xml:space="preserve"> you submit, and by submitting a </w:t>
      </w:r>
      <w:r w:rsidR="00204A58" w:rsidRPr="00DB4178">
        <w:rPr>
          <w:rFonts w:ascii="Titillium" w:hAnsi="Titillium" w:cs="Arial"/>
          <w:color w:val="000000" w:themeColor="text1"/>
          <w:sz w:val="22"/>
          <w:szCs w:val="22"/>
        </w:rPr>
        <w:t>Photograph</w:t>
      </w:r>
      <w:r w:rsidRPr="00DB4178">
        <w:rPr>
          <w:rFonts w:ascii="Titillium" w:hAnsi="Titillium" w:cs="Arial"/>
          <w:color w:val="000000" w:themeColor="text1"/>
          <w:sz w:val="22"/>
          <w:szCs w:val="22"/>
        </w:rPr>
        <w:t xml:space="preserve"> you represent and warrant that you are the sole author and copyright holder in that </w:t>
      </w:r>
      <w:r w:rsidR="00204A58" w:rsidRPr="00DB4178">
        <w:rPr>
          <w:rFonts w:ascii="Titillium" w:hAnsi="Titillium" w:cs="Arial"/>
          <w:color w:val="000000" w:themeColor="text1"/>
          <w:sz w:val="22"/>
          <w:szCs w:val="22"/>
        </w:rPr>
        <w:t>Photograph</w:t>
      </w:r>
      <w:r w:rsidRPr="00DB4178">
        <w:rPr>
          <w:rFonts w:ascii="Titillium" w:hAnsi="Titillium" w:cs="Arial"/>
          <w:color w:val="000000" w:themeColor="text1"/>
          <w:sz w:val="22"/>
          <w:szCs w:val="22"/>
        </w:rPr>
        <w:t xml:space="preserve"> and that the </w:t>
      </w:r>
      <w:r w:rsidR="00204A58" w:rsidRPr="00DB4178">
        <w:rPr>
          <w:rFonts w:ascii="Titillium" w:hAnsi="Titillium" w:cs="Arial"/>
          <w:color w:val="000000" w:themeColor="text1"/>
          <w:sz w:val="22"/>
          <w:szCs w:val="22"/>
        </w:rPr>
        <w:t>Photograph</w:t>
      </w:r>
      <w:r w:rsidRPr="00DB4178">
        <w:rPr>
          <w:rFonts w:ascii="Titillium" w:hAnsi="Titillium" w:cs="Arial"/>
          <w:color w:val="000000" w:themeColor="text1"/>
          <w:sz w:val="22"/>
          <w:szCs w:val="22"/>
        </w:rPr>
        <w:t xml:space="preserve"> meets all of the eligibility requirements set out in these Rules. Any </w:t>
      </w:r>
      <w:r w:rsidR="00204A58" w:rsidRPr="00DB4178">
        <w:rPr>
          <w:rFonts w:ascii="Titillium" w:hAnsi="Titillium" w:cs="Arial"/>
          <w:color w:val="000000" w:themeColor="text1"/>
          <w:sz w:val="22"/>
          <w:szCs w:val="22"/>
        </w:rPr>
        <w:t>Photograph</w:t>
      </w:r>
      <w:r w:rsidRPr="00DB4178">
        <w:rPr>
          <w:rFonts w:ascii="Titillium" w:hAnsi="Titillium" w:cs="Arial"/>
          <w:color w:val="000000" w:themeColor="text1"/>
          <w:sz w:val="22"/>
          <w:szCs w:val="22"/>
        </w:rPr>
        <w:t xml:space="preserve">(s) that you submit that is/are </w:t>
      </w:r>
      <w:r w:rsidR="00D13718" w:rsidRPr="00DB4178">
        <w:rPr>
          <w:rFonts w:ascii="Titillium" w:hAnsi="Titillium" w:cs="Arial"/>
          <w:color w:val="000000" w:themeColor="text1"/>
          <w:sz w:val="22"/>
          <w:szCs w:val="22"/>
        </w:rPr>
        <w:t xml:space="preserve">owned </w:t>
      </w:r>
      <w:r w:rsidRPr="00DB4178">
        <w:rPr>
          <w:rFonts w:ascii="Titillium" w:hAnsi="Titillium" w:cs="Arial"/>
          <w:color w:val="000000" w:themeColor="text1"/>
          <w:sz w:val="22"/>
          <w:szCs w:val="22"/>
        </w:rPr>
        <w:t xml:space="preserve">by someone else are not eligible for the Contest. You are responsible for ensuring that SAIT’s reproduction, display or publications of the </w:t>
      </w:r>
      <w:r w:rsidR="00204A58" w:rsidRPr="00DB4178">
        <w:rPr>
          <w:rFonts w:ascii="Titillium" w:hAnsi="Titillium" w:cs="Arial"/>
          <w:color w:val="000000" w:themeColor="text1"/>
          <w:sz w:val="22"/>
          <w:szCs w:val="22"/>
        </w:rPr>
        <w:t>Photograph</w:t>
      </w:r>
      <w:r w:rsidRPr="00DB4178">
        <w:rPr>
          <w:rFonts w:ascii="Titillium" w:hAnsi="Titillium" w:cs="Arial"/>
          <w:color w:val="000000" w:themeColor="text1"/>
          <w:sz w:val="22"/>
          <w:szCs w:val="22"/>
        </w:rPr>
        <w:t xml:space="preserve"> you submit raise no legal claims. If ownership of any </w:t>
      </w:r>
      <w:r w:rsidR="00204A58" w:rsidRPr="00DB4178">
        <w:rPr>
          <w:rFonts w:ascii="Titillium" w:hAnsi="Titillium" w:cs="Arial"/>
          <w:color w:val="000000" w:themeColor="text1"/>
          <w:sz w:val="22"/>
          <w:szCs w:val="22"/>
        </w:rPr>
        <w:t>Photograph</w:t>
      </w:r>
      <w:r w:rsidRPr="00DB4178">
        <w:rPr>
          <w:rFonts w:ascii="Titillium" w:hAnsi="Titillium" w:cs="Arial"/>
          <w:color w:val="000000" w:themeColor="text1"/>
          <w:sz w:val="22"/>
          <w:szCs w:val="22"/>
        </w:rPr>
        <w:t xml:space="preserve">(s) you submit is contested in any manner, SAIT retains the sole and absolute discretion to disqualify that </w:t>
      </w:r>
      <w:r w:rsidR="00204A58" w:rsidRPr="00DB4178">
        <w:rPr>
          <w:rFonts w:ascii="Titillium" w:hAnsi="Titillium" w:cs="Arial"/>
          <w:color w:val="000000" w:themeColor="text1"/>
          <w:sz w:val="22"/>
          <w:szCs w:val="22"/>
        </w:rPr>
        <w:t>Photograph</w:t>
      </w:r>
      <w:r w:rsidRPr="00DB4178">
        <w:rPr>
          <w:rFonts w:ascii="Titillium" w:hAnsi="Titillium" w:cs="Arial"/>
          <w:color w:val="000000" w:themeColor="text1"/>
          <w:sz w:val="22"/>
          <w:szCs w:val="22"/>
        </w:rPr>
        <w:t xml:space="preserve"> and discontinue use of that </w:t>
      </w:r>
      <w:r w:rsidR="00204A58" w:rsidRPr="00DB4178">
        <w:rPr>
          <w:rFonts w:ascii="Titillium" w:hAnsi="Titillium" w:cs="Arial"/>
          <w:color w:val="000000" w:themeColor="text1"/>
          <w:sz w:val="22"/>
          <w:szCs w:val="22"/>
        </w:rPr>
        <w:t>Photograph</w:t>
      </w:r>
      <w:r w:rsidRPr="00DB4178">
        <w:rPr>
          <w:rFonts w:ascii="Titillium" w:hAnsi="Titillium" w:cs="Arial"/>
          <w:color w:val="000000" w:themeColor="text1"/>
          <w:sz w:val="22"/>
          <w:szCs w:val="22"/>
        </w:rPr>
        <w:t>.</w:t>
      </w:r>
    </w:p>
    <w:p w14:paraId="63F9167E" w14:textId="77777777" w:rsidR="00363FE2" w:rsidRDefault="00363FE2" w:rsidP="00DF4EAF">
      <w:pPr>
        <w:pStyle w:val="Heading1"/>
        <w:spacing w:before="0" w:line="240" w:lineRule="auto"/>
        <w:rPr>
          <w:rFonts w:asciiTheme="minorHAnsi" w:eastAsiaTheme="minorHAnsi" w:hAnsiTheme="minorHAnsi" w:cstheme="minorBidi"/>
          <w:color w:val="auto"/>
          <w:sz w:val="22"/>
          <w:szCs w:val="22"/>
        </w:rPr>
      </w:pPr>
    </w:p>
    <w:p w14:paraId="28AB7D82" w14:textId="604C2375" w:rsidR="00DF4EAF" w:rsidRPr="00DB4178" w:rsidRDefault="00D66459" w:rsidP="00DF4EAF">
      <w:pPr>
        <w:pStyle w:val="Heading1"/>
        <w:spacing w:before="0" w:line="240" w:lineRule="auto"/>
        <w:rPr>
          <w:rFonts w:ascii="Titillium" w:hAnsi="Titillium" w:cs="Arial"/>
          <w:color w:val="000000" w:themeColor="text1"/>
          <w:sz w:val="22"/>
          <w:szCs w:val="22"/>
        </w:rPr>
      </w:pPr>
      <w:r w:rsidRPr="00DB4178">
        <w:rPr>
          <w:rFonts w:ascii="Titillium" w:hAnsi="Titillium" w:cs="Arial"/>
          <w:color w:val="000000" w:themeColor="text1"/>
          <w:sz w:val="22"/>
          <w:szCs w:val="22"/>
        </w:rPr>
        <w:t xml:space="preserve">By </w:t>
      </w:r>
      <w:r w:rsidR="006E420A" w:rsidRPr="00DB4178">
        <w:rPr>
          <w:rFonts w:ascii="Titillium" w:hAnsi="Titillium" w:cs="Arial"/>
          <w:color w:val="000000" w:themeColor="text1"/>
          <w:sz w:val="22"/>
          <w:szCs w:val="22"/>
        </w:rPr>
        <w:t xml:space="preserve">submitting a </w:t>
      </w:r>
      <w:r w:rsidR="00204A58" w:rsidRPr="00DB4178">
        <w:rPr>
          <w:rFonts w:ascii="Titillium" w:hAnsi="Titillium" w:cs="Arial"/>
          <w:color w:val="000000" w:themeColor="text1"/>
          <w:sz w:val="22"/>
          <w:szCs w:val="22"/>
        </w:rPr>
        <w:t>Photograph</w:t>
      </w:r>
      <w:r w:rsidRPr="00DB4178">
        <w:rPr>
          <w:rFonts w:ascii="Titillium" w:hAnsi="Titillium" w:cs="Arial"/>
          <w:color w:val="000000" w:themeColor="text1"/>
          <w:sz w:val="22"/>
          <w:szCs w:val="22"/>
        </w:rPr>
        <w:t xml:space="preserve">, you waive all moral rights you may have with respect to the </w:t>
      </w:r>
      <w:r w:rsidR="00204A58" w:rsidRPr="00DB4178">
        <w:rPr>
          <w:rFonts w:ascii="Titillium" w:hAnsi="Titillium" w:cs="Arial"/>
          <w:color w:val="000000" w:themeColor="text1"/>
          <w:sz w:val="22"/>
          <w:szCs w:val="22"/>
        </w:rPr>
        <w:t>Photograph</w:t>
      </w:r>
      <w:r w:rsidRPr="00DB4178">
        <w:rPr>
          <w:rFonts w:ascii="Titillium" w:hAnsi="Titillium" w:cs="Arial"/>
          <w:color w:val="000000" w:themeColor="text1"/>
          <w:sz w:val="22"/>
          <w:szCs w:val="22"/>
        </w:rPr>
        <w:t xml:space="preserve"> and you grant SAIT the unrestricted, royalty-free, perpetual, irrevocable, worldwide right (but not the obligation) to use and reproduce the </w:t>
      </w:r>
      <w:r w:rsidR="00204A58" w:rsidRPr="00DB4178">
        <w:rPr>
          <w:rFonts w:ascii="Titillium" w:hAnsi="Titillium" w:cs="Arial"/>
          <w:color w:val="000000" w:themeColor="text1"/>
          <w:sz w:val="22"/>
          <w:szCs w:val="22"/>
        </w:rPr>
        <w:t>Photograph</w:t>
      </w:r>
      <w:r w:rsidR="00726FF0" w:rsidRPr="00DB4178">
        <w:rPr>
          <w:rFonts w:ascii="Titillium" w:hAnsi="Titillium" w:cs="Arial"/>
          <w:color w:val="000000" w:themeColor="text1"/>
          <w:sz w:val="22"/>
          <w:szCs w:val="22"/>
        </w:rPr>
        <w:t xml:space="preserve"> </w:t>
      </w:r>
      <w:r w:rsidRPr="00DB4178">
        <w:rPr>
          <w:rFonts w:ascii="Titillium" w:hAnsi="Titillium" w:cs="Arial"/>
          <w:color w:val="000000" w:themeColor="text1"/>
          <w:sz w:val="22"/>
          <w:szCs w:val="22"/>
        </w:rPr>
        <w:t>in whole or in part, for any purpose, without any fee or other form of compensation, and without further notification or permission, including the following purposes:</w:t>
      </w:r>
    </w:p>
    <w:p w14:paraId="55FAA38A" w14:textId="77777777" w:rsidR="009318EA" w:rsidRPr="00DB4178" w:rsidRDefault="00D66459" w:rsidP="009318EA">
      <w:pPr>
        <w:pStyle w:val="Heading1"/>
        <w:numPr>
          <w:ilvl w:val="0"/>
          <w:numId w:val="18"/>
        </w:numPr>
        <w:spacing w:before="0" w:line="240" w:lineRule="auto"/>
        <w:rPr>
          <w:rFonts w:ascii="Titillium" w:hAnsi="Titillium" w:cs="Arial"/>
          <w:color w:val="000000" w:themeColor="text1"/>
          <w:sz w:val="22"/>
          <w:szCs w:val="22"/>
        </w:rPr>
      </w:pPr>
      <w:r w:rsidRPr="00DB4178">
        <w:rPr>
          <w:rFonts w:ascii="Titillium" w:hAnsi="Titillium" w:cs="Arial"/>
          <w:color w:val="000000" w:themeColor="text1"/>
          <w:sz w:val="22"/>
          <w:szCs w:val="22"/>
        </w:rPr>
        <w:t>reproducing, publishing and</w:t>
      </w:r>
      <w:r w:rsidR="00B927DC" w:rsidRPr="00DB4178">
        <w:rPr>
          <w:rFonts w:ascii="Titillium" w:hAnsi="Titillium" w:cs="Arial"/>
          <w:color w:val="000000" w:themeColor="text1"/>
          <w:sz w:val="22"/>
          <w:szCs w:val="22"/>
        </w:rPr>
        <w:t xml:space="preserve"> displaying some or all of the </w:t>
      </w:r>
      <w:r w:rsidR="00204A58" w:rsidRPr="00DB4178">
        <w:rPr>
          <w:rFonts w:ascii="Titillium" w:hAnsi="Titillium" w:cs="Arial"/>
          <w:color w:val="000000" w:themeColor="text1"/>
          <w:sz w:val="22"/>
          <w:szCs w:val="22"/>
        </w:rPr>
        <w:t>Photograph</w:t>
      </w:r>
      <w:r w:rsidRPr="00DB4178">
        <w:rPr>
          <w:rFonts w:ascii="Titillium" w:hAnsi="Titillium" w:cs="Arial"/>
          <w:color w:val="000000" w:themeColor="text1"/>
          <w:sz w:val="22"/>
          <w:szCs w:val="22"/>
        </w:rPr>
        <w:t>(s) in print or electronic form and on SAITs website and SAITs social media channels;</w:t>
      </w:r>
    </w:p>
    <w:p w14:paraId="0B60D1A2" w14:textId="77777777" w:rsidR="009318EA" w:rsidRPr="00DB4178" w:rsidRDefault="00D66459" w:rsidP="009318EA">
      <w:pPr>
        <w:pStyle w:val="Heading1"/>
        <w:numPr>
          <w:ilvl w:val="0"/>
          <w:numId w:val="18"/>
        </w:numPr>
        <w:spacing w:before="0" w:line="240" w:lineRule="auto"/>
        <w:rPr>
          <w:rFonts w:ascii="Titillium" w:hAnsi="Titillium" w:cs="Arial"/>
          <w:color w:val="000000" w:themeColor="text1"/>
          <w:sz w:val="22"/>
          <w:szCs w:val="22"/>
        </w:rPr>
      </w:pPr>
      <w:r w:rsidRPr="00DB4178">
        <w:rPr>
          <w:rFonts w:ascii="Titillium" w:hAnsi="Titillium" w:cs="Arial"/>
          <w:color w:val="000000" w:themeColor="text1"/>
          <w:sz w:val="22"/>
          <w:szCs w:val="22"/>
        </w:rPr>
        <w:t xml:space="preserve">using your name as a credit along with the </w:t>
      </w:r>
      <w:r w:rsidR="00204A58" w:rsidRPr="00DB4178">
        <w:rPr>
          <w:rFonts w:ascii="Titillium" w:hAnsi="Titillium" w:cs="Arial"/>
          <w:color w:val="000000" w:themeColor="text1"/>
          <w:sz w:val="22"/>
          <w:szCs w:val="22"/>
        </w:rPr>
        <w:t>Photograph</w:t>
      </w:r>
      <w:r w:rsidRPr="00DB4178">
        <w:rPr>
          <w:rFonts w:ascii="Titillium" w:hAnsi="Titillium" w:cs="Arial"/>
          <w:color w:val="000000" w:themeColor="text1"/>
          <w:sz w:val="22"/>
          <w:szCs w:val="22"/>
        </w:rPr>
        <w:t>(s) and</w:t>
      </w:r>
    </w:p>
    <w:p w14:paraId="1C56E7EE" w14:textId="77777777" w:rsidR="00D66459" w:rsidRPr="00DB4178" w:rsidRDefault="00D66459" w:rsidP="009318EA">
      <w:pPr>
        <w:pStyle w:val="Heading1"/>
        <w:numPr>
          <w:ilvl w:val="0"/>
          <w:numId w:val="18"/>
        </w:numPr>
        <w:spacing w:before="0" w:line="240" w:lineRule="auto"/>
        <w:rPr>
          <w:rFonts w:ascii="Titillium" w:hAnsi="Titillium" w:cs="Arial"/>
          <w:color w:val="000000" w:themeColor="text1"/>
          <w:sz w:val="22"/>
          <w:szCs w:val="22"/>
        </w:rPr>
      </w:pPr>
      <w:r w:rsidRPr="00DB4178">
        <w:rPr>
          <w:rFonts w:ascii="Titillium" w:hAnsi="Titillium" w:cs="Arial"/>
          <w:color w:val="000000" w:themeColor="text1"/>
          <w:sz w:val="22"/>
          <w:szCs w:val="22"/>
        </w:rPr>
        <w:t>displaying the winning entry in the Contest.</w:t>
      </w:r>
    </w:p>
    <w:p w14:paraId="4D0C5227" w14:textId="77777777" w:rsidR="00B26AD5" w:rsidRPr="00DB4178" w:rsidRDefault="00B26AD5">
      <w:pPr>
        <w:pStyle w:val="Heading1"/>
        <w:spacing w:before="0" w:line="240" w:lineRule="auto"/>
        <w:rPr>
          <w:rFonts w:ascii="Titillium" w:hAnsi="Titillium" w:cs="Arial"/>
          <w:color w:val="000000" w:themeColor="text1"/>
          <w:sz w:val="22"/>
          <w:szCs w:val="22"/>
        </w:rPr>
      </w:pPr>
    </w:p>
    <w:p w14:paraId="6CB880F3" w14:textId="77777777" w:rsidR="00D66459" w:rsidRPr="00DB4178" w:rsidRDefault="007E0516">
      <w:pPr>
        <w:pStyle w:val="Heading1"/>
        <w:spacing w:before="0" w:line="240" w:lineRule="auto"/>
        <w:rPr>
          <w:rFonts w:ascii="Titillium" w:hAnsi="Titillium" w:cs="Arial"/>
          <w:color w:val="000000" w:themeColor="text1"/>
          <w:sz w:val="22"/>
          <w:szCs w:val="22"/>
        </w:rPr>
      </w:pPr>
      <w:r w:rsidRPr="00DB4178" w:rsidDel="007E0516">
        <w:rPr>
          <w:rFonts w:ascii="Titillium" w:hAnsi="Titillium" w:cs="Arial"/>
          <w:color w:val="000000" w:themeColor="text1"/>
          <w:sz w:val="22"/>
          <w:szCs w:val="22"/>
        </w:rPr>
        <w:t xml:space="preserve"> </w:t>
      </w:r>
      <w:r w:rsidR="00D66459" w:rsidRPr="00DB4178">
        <w:rPr>
          <w:rFonts w:ascii="Titillium" w:hAnsi="Titillium" w:cs="Arial"/>
          <w:color w:val="000000" w:themeColor="text1"/>
          <w:sz w:val="22"/>
          <w:szCs w:val="22"/>
        </w:rPr>
        <w:t>You retain</w:t>
      </w:r>
      <w:r w:rsidR="000F291D" w:rsidRPr="00DB4178">
        <w:rPr>
          <w:rFonts w:ascii="Titillium" w:hAnsi="Titillium" w:cs="Arial"/>
          <w:color w:val="000000" w:themeColor="text1"/>
          <w:sz w:val="22"/>
          <w:szCs w:val="22"/>
        </w:rPr>
        <w:t xml:space="preserve"> copyright in your </w:t>
      </w:r>
      <w:r w:rsidR="00204A58" w:rsidRPr="00DB4178">
        <w:rPr>
          <w:rFonts w:ascii="Titillium" w:hAnsi="Titillium" w:cs="Arial"/>
          <w:color w:val="000000" w:themeColor="text1"/>
          <w:sz w:val="22"/>
          <w:szCs w:val="22"/>
        </w:rPr>
        <w:t>Photograph</w:t>
      </w:r>
      <w:r w:rsidR="00D66459" w:rsidRPr="00DB4178">
        <w:rPr>
          <w:rFonts w:ascii="Titillium" w:hAnsi="Titillium" w:cs="Arial"/>
          <w:color w:val="000000" w:themeColor="text1"/>
          <w:sz w:val="22"/>
          <w:szCs w:val="22"/>
        </w:rPr>
        <w:t>.</w:t>
      </w:r>
    </w:p>
    <w:p w14:paraId="7D37E1DC" w14:textId="77777777" w:rsidR="00DE669D" w:rsidRPr="00DB4178" w:rsidRDefault="00DE669D" w:rsidP="0066381F">
      <w:pPr>
        <w:spacing w:line="240" w:lineRule="auto"/>
      </w:pPr>
    </w:p>
    <w:p w14:paraId="63E0B13A" w14:textId="77777777" w:rsidR="00D66459" w:rsidRPr="00DB4178" w:rsidRDefault="00D66459" w:rsidP="0066381F">
      <w:pPr>
        <w:pStyle w:val="Heading1"/>
        <w:spacing w:before="0" w:line="240" w:lineRule="auto"/>
        <w:rPr>
          <w:rFonts w:ascii="Titillium" w:hAnsi="Titillium" w:cs="Arial"/>
          <w:b/>
          <w:color w:val="000000" w:themeColor="text1"/>
          <w:sz w:val="22"/>
          <w:szCs w:val="22"/>
          <w:u w:val="single"/>
        </w:rPr>
      </w:pPr>
      <w:r w:rsidRPr="00DB4178">
        <w:rPr>
          <w:rFonts w:ascii="Titillium" w:hAnsi="Titillium" w:cs="Arial"/>
          <w:b/>
          <w:color w:val="000000" w:themeColor="text1"/>
          <w:sz w:val="22"/>
          <w:szCs w:val="22"/>
          <w:u w:val="single"/>
        </w:rPr>
        <w:lastRenderedPageBreak/>
        <w:t>Modifications</w:t>
      </w:r>
    </w:p>
    <w:p w14:paraId="3DFBE519" w14:textId="77777777" w:rsidR="00D66459" w:rsidRPr="00DB4178" w:rsidRDefault="00D66459">
      <w:pPr>
        <w:pStyle w:val="Heading1"/>
        <w:spacing w:before="0" w:line="240" w:lineRule="auto"/>
        <w:rPr>
          <w:rFonts w:ascii="Titillium" w:hAnsi="Titillium" w:cs="Arial"/>
          <w:color w:val="000000" w:themeColor="text1"/>
          <w:sz w:val="22"/>
          <w:szCs w:val="22"/>
        </w:rPr>
      </w:pPr>
      <w:r w:rsidRPr="00DB4178">
        <w:rPr>
          <w:rFonts w:ascii="Titillium" w:hAnsi="Titillium" w:cs="Arial"/>
          <w:color w:val="000000" w:themeColor="text1"/>
          <w:sz w:val="22"/>
          <w:szCs w:val="22"/>
        </w:rPr>
        <w:t>You grant to SAIT the unlimited right:</w:t>
      </w:r>
    </w:p>
    <w:p w14:paraId="0390C08F" w14:textId="77777777" w:rsidR="009318EA" w:rsidRPr="00DB4178" w:rsidRDefault="00D66459" w:rsidP="009318EA">
      <w:pPr>
        <w:pStyle w:val="Heading1"/>
        <w:numPr>
          <w:ilvl w:val="0"/>
          <w:numId w:val="16"/>
        </w:numPr>
        <w:spacing w:before="0" w:line="240" w:lineRule="auto"/>
        <w:rPr>
          <w:rFonts w:ascii="Titillium" w:hAnsi="Titillium" w:cs="Arial"/>
          <w:color w:val="000000" w:themeColor="text1"/>
          <w:sz w:val="22"/>
          <w:szCs w:val="22"/>
        </w:rPr>
      </w:pPr>
      <w:r w:rsidRPr="00DB4178">
        <w:rPr>
          <w:rFonts w:ascii="Titillium" w:hAnsi="Titillium" w:cs="Arial"/>
          <w:color w:val="000000" w:themeColor="text1"/>
          <w:sz w:val="22"/>
          <w:szCs w:val="22"/>
        </w:rPr>
        <w:t xml:space="preserve">to edit or modify your </w:t>
      </w:r>
      <w:r w:rsidR="00204A58" w:rsidRPr="00DB4178">
        <w:rPr>
          <w:rFonts w:ascii="Titillium" w:hAnsi="Titillium" w:cs="Arial"/>
          <w:color w:val="000000" w:themeColor="text1"/>
          <w:sz w:val="22"/>
          <w:szCs w:val="22"/>
        </w:rPr>
        <w:t>Photograph</w:t>
      </w:r>
      <w:r w:rsidR="000F291D" w:rsidRPr="00DB4178">
        <w:rPr>
          <w:rFonts w:ascii="Titillium" w:hAnsi="Titillium" w:cs="Arial"/>
          <w:color w:val="000000" w:themeColor="text1"/>
          <w:sz w:val="22"/>
          <w:szCs w:val="22"/>
        </w:rPr>
        <w:t xml:space="preserve"> </w:t>
      </w:r>
      <w:r w:rsidRPr="00DB4178">
        <w:rPr>
          <w:rFonts w:ascii="Titillium" w:hAnsi="Titillium" w:cs="Arial"/>
          <w:color w:val="000000" w:themeColor="text1"/>
          <w:sz w:val="22"/>
          <w:szCs w:val="22"/>
        </w:rPr>
        <w:t>in any manner; and</w:t>
      </w:r>
    </w:p>
    <w:p w14:paraId="6337E492" w14:textId="77777777" w:rsidR="00D66459" w:rsidRPr="00DB4178" w:rsidRDefault="00D66459" w:rsidP="009318EA">
      <w:pPr>
        <w:pStyle w:val="Heading1"/>
        <w:numPr>
          <w:ilvl w:val="0"/>
          <w:numId w:val="16"/>
        </w:numPr>
        <w:spacing w:before="0" w:line="240" w:lineRule="auto"/>
        <w:rPr>
          <w:rFonts w:ascii="Titillium" w:hAnsi="Titillium" w:cs="Arial"/>
          <w:color w:val="000000" w:themeColor="text1"/>
          <w:sz w:val="22"/>
          <w:szCs w:val="22"/>
        </w:rPr>
      </w:pPr>
      <w:r w:rsidRPr="00DB4178">
        <w:rPr>
          <w:rFonts w:ascii="Titillium" w:hAnsi="Titillium" w:cs="Arial"/>
          <w:color w:val="000000" w:themeColor="text1"/>
          <w:sz w:val="22"/>
          <w:szCs w:val="22"/>
        </w:rPr>
        <w:t xml:space="preserve">to use, adopt and modify any or all portions of your </w:t>
      </w:r>
      <w:r w:rsidR="00204A58" w:rsidRPr="00DB4178">
        <w:rPr>
          <w:rFonts w:ascii="Titillium" w:hAnsi="Titillium" w:cs="Arial"/>
          <w:color w:val="000000" w:themeColor="text1"/>
          <w:sz w:val="22"/>
          <w:szCs w:val="22"/>
        </w:rPr>
        <w:t>Photograph</w:t>
      </w:r>
      <w:r w:rsidRPr="00DB4178">
        <w:rPr>
          <w:rFonts w:ascii="Titillium" w:hAnsi="Titillium" w:cs="Arial"/>
          <w:color w:val="000000" w:themeColor="text1"/>
          <w:sz w:val="22"/>
          <w:szCs w:val="22"/>
        </w:rPr>
        <w:t xml:space="preserve"> in combination with other materials.</w:t>
      </w:r>
    </w:p>
    <w:p w14:paraId="72489ED6" w14:textId="77777777" w:rsidR="00D66459" w:rsidRPr="00DB4178" w:rsidRDefault="00D66459">
      <w:pPr>
        <w:spacing w:after="0" w:line="240" w:lineRule="auto"/>
      </w:pPr>
    </w:p>
    <w:p w14:paraId="670263DD" w14:textId="77777777" w:rsidR="00D66459" w:rsidRPr="00DB4178" w:rsidRDefault="00D66459">
      <w:pPr>
        <w:pStyle w:val="Heading1"/>
        <w:spacing w:before="0" w:line="240" w:lineRule="auto"/>
        <w:rPr>
          <w:rFonts w:ascii="Titillium" w:hAnsi="Titillium" w:cs="Arial"/>
          <w:b/>
          <w:color w:val="000000" w:themeColor="text1"/>
          <w:sz w:val="22"/>
          <w:szCs w:val="22"/>
          <w:u w:val="single"/>
        </w:rPr>
      </w:pPr>
      <w:r w:rsidRPr="00DB4178">
        <w:rPr>
          <w:rFonts w:ascii="Titillium" w:hAnsi="Titillium" w:cs="Arial"/>
          <w:b/>
          <w:color w:val="000000" w:themeColor="text1"/>
          <w:sz w:val="22"/>
          <w:szCs w:val="22"/>
          <w:u w:val="single"/>
        </w:rPr>
        <w:t>No Remuneration</w:t>
      </w:r>
    </w:p>
    <w:p w14:paraId="61BDF352" w14:textId="77777777" w:rsidR="00D66459" w:rsidRPr="00DB4178" w:rsidRDefault="00D66459">
      <w:pPr>
        <w:pStyle w:val="Heading1"/>
        <w:spacing w:before="0" w:line="240" w:lineRule="auto"/>
        <w:rPr>
          <w:rFonts w:ascii="Titillium" w:hAnsi="Titillium" w:cs="Arial"/>
          <w:color w:val="000000" w:themeColor="text1"/>
          <w:sz w:val="22"/>
          <w:szCs w:val="22"/>
        </w:rPr>
      </w:pPr>
      <w:r w:rsidRPr="00DB4178">
        <w:rPr>
          <w:rFonts w:ascii="Titillium" w:hAnsi="Titillium" w:cs="Arial"/>
          <w:color w:val="000000" w:themeColor="text1"/>
          <w:sz w:val="22"/>
          <w:szCs w:val="22"/>
        </w:rPr>
        <w:t>You acknowledge and agree that you are granting all rights set out in these Rules to SAIT on a fully-paid-up and royalty-free basis, that you will receive no further financial or other remuneration, and that SAIT may exercise all of its rights set out in these Rules without providing any further financial or other remuneration to you.</w:t>
      </w:r>
    </w:p>
    <w:p w14:paraId="4F2C690E" w14:textId="77777777" w:rsidR="00DE669D" w:rsidRPr="00DB4178" w:rsidRDefault="00DE669D">
      <w:pPr>
        <w:spacing w:after="0" w:line="240" w:lineRule="auto"/>
        <w:rPr>
          <w:rFonts w:ascii="Titillium" w:hAnsi="Titillium" w:cs="Arial"/>
          <w:b/>
          <w:color w:val="000000" w:themeColor="text1"/>
          <w:u w:val="single"/>
        </w:rPr>
      </w:pPr>
    </w:p>
    <w:p w14:paraId="75C716DF" w14:textId="77777777" w:rsidR="00D66459" w:rsidRPr="00DB4178" w:rsidRDefault="00D66459" w:rsidP="00CD505F">
      <w:pPr>
        <w:spacing w:after="0" w:line="240" w:lineRule="auto"/>
        <w:rPr>
          <w:rFonts w:ascii="Titillium" w:hAnsi="Titillium" w:cs="Arial"/>
          <w:color w:val="000000" w:themeColor="text1"/>
          <w:u w:val="single"/>
        </w:rPr>
      </w:pPr>
      <w:r w:rsidRPr="00DB4178">
        <w:rPr>
          <w:rFonts w:ascii="Titillium" w:hAnsi="Titillium" w:cs="Arial"/>
          <w:b/>
          <w:color w:val="000000" w:themeColor="text1"/>
          <w:u w:val="single"/>
        </w:rPr>
        <w:t>Subject and Participant Releases</w:t>
      </w:r>
      <w:r w:rsidRPr="00DB4178">
        <w:rPr>
          <w:rFonts w:ascii="Titillium" w:hAnsi="Titillium" w:cs="Arial"/>
          <w:color w:val="000000" w:themeColor="text1"/>
          <w:u w:val="single"/>
        </w:rPr>
        <w:t xml:space="preserve"> </w:t>
      </w:r>
    </w:p>
    <w:p w14:paraId="71C57294" w14:textId="77777777" w:rsidR="00D66459" w:rsidRPr="00DB4178" w:rsidRDefault="00D66459" w:rsidP="00D41C12">
      <w:pPr>
        <w:spacing w:after="0" w:line="240" w:lineRule="auto"/>
        <w:rPr>
          <w:rFonts w:ascii="Titillium" w:hAnsi="Titillium" w:cs="Arial"/>
        </w:rPr>
      </w:pPr>
      <w:r w:rsidRPr="00DB4178">
        <w:rPr>
          <w:rFonts w:ascii="Titillium" w:hAnsi="Titillium" w:cs="Arial"/>
          <w:color w:val="000000" w:themeColor="text1"/>
        </w:rPr>
        <w:t xml:space="preserve">If a </w:t>
      </w:r>
      <w:r w:rsidR="00204A58" w:rsidRPr="00DB4178">
        <w:rPr>
          <w:rFonts w:ascii="Titillium" w:hAnsi="Titillium" w:cs="Arial"/>
          <w:color w:val="000000" w:themeColor="text1"/>
        </w:rPr>
        <w:t>Photograph</w:t>
      </w:r>
      <w:r w:rsidRPr="00DB4178">
        <w:rPr>
          <w:rFonts w:ascii="Titillium" w:hAnsi="Titillium" w:cs="Arial"/>
          <w:color w:val="000000" w:themeColor="text1"/>
        </w:rPr>
        <w:t xml:space="preserve"> shows any individual in such a way that the individual can be recognized, the entrant must obtain written consent from that individual to permit SAIT to copy, display, transmit and otherwise use the </w:t>
      </w:r>
      <w:r w:rsidR="00204A58" w:rsidRPr="00DB4178">
        <w:rPr>
          <w:rFonts w:ascii="Titillium" w:hAnsi="Titillium" w:cs="Arial"/>
          <w:color w:val="000000" w:themeColor="text1"/>
        </w:rPr>
        <w:t>Photograph</w:t>
      </w:r>
      <w:r w:rsidRPr="00DB4178">
        <w:rPr>
          <w:rFonts w:ascii="Titillium" w:hAnsi="Titillium" w:cs="Arial"/>
          <w:color w:val="000000" w:themeColor="text1"/>
        </w:rPr>
        <w:t xml:space="preserve"> and the entrant must give SAIT the original copy of that consent upon SAITs request. </w:t>
      </w:r>
      <w:r w:rsidR="00204A58" w:rsidRPr="00DB4178">
        <w:rPr>
          <w:rFonts w:ascii="Titillium" w:hAnsi="Titillium" w:cs="Arial"/>
          <w:color w:val="000000" w:themeColor="text1"/>
        </w:rPr>
        <w:t>Photograph</w:t>
      </w:r>
      <w:r w:rsidRPr="00DB4178">
        <w:rPr>
          <w:rFonts w:ascii="Titillium" w:hAnsi="Titillium" w:cs="Arial"/>
          <w:color w:val="000000" w:themeColor="text1"/>
        </w:rPr>
        <w:t>s that are submitted with inadequate documentation, as determined solely by SAIT, will not be eligible for the Contest. SAIT assumes no responsibility for any claims for infringement of the right of privacy or p</w:t>
      </w:r>
      <w:r w:rsidR="00B927DC" w:rsidRPr="00DB4178">
        <w:rPr>
          <w:rFonts w:ascii="Titillium" w:hAnsi="Titillium" w:cs="Arial"/>
          <w:color w:val="000000" w:themeColor="text1"/>
        </w:rPr>
        <w:t xml:space="preserve">ersonality with respect to any </w:t>
      </w:r>
      <w:r w:rsidR="00204A58" w:rsidRPr="00DB4178">
        <w:rPr>
          <w:rFonts w:ascii="Titillium" w:hAnsi="Titillium" w:cs="Arial"/>
          <w:color w:val="000000" w:themeColor="text1"/>
        </w:rPr>
        <w:t>Photograph</w:t>
      </w:r>
      <w:r w:rsidRPr="00DB4178">
        <w:rPr>
          <w:rFonts w:ascii="Titillium" w:hAnsi="Titillium" w:cs="Arial"/>
          <w:color w:val="000000" w:themeColor="text1"/>
        </w:rPr>
        <w:t>.</w:t>
      </w:r>
      <w:r w:rsidR="00822BBA" w:rsidRPr="00DB4178">
        <w:rPr>
          <w:rFonts w:ascii="Titillium" w:hAnsi="Titillium" w:cs="Arial"/>
          <w:color w:val="000000" w:themeColor="text1"/>
        </w:rPr>
        <w:t xml:space="preserve"> </w:t>
      </w:r>
    </w:p>
    <w:p w14:paraId="3EC9847D" w14:textId="77777777" w:rsidR="00DE669D" w:rsidRPr="00DB4178" w:rsidRDefault="00DE669D" w:rsidP="00CD505F">
      <w:pPr>
        <w:spacing w:after="0" w:line="240" w:lineRule="auto"/>
        <w:ind w:firstLine="720"/>
        <w:rPr>
          <w:rFonts w:ascii="Titillium" w:hAnsi="Titillium" w:cs="Arial"/>
          <w:color w:val="000000" w:themeColor="text1"/>
        </w:rPr>
      </w:pPr>
    </w:p>
    <w:p w14:paraId="53EC7877" w14:textId="77777777" w:rsidR="00D66459" w:rsidRPr="00DB4178" w:rsidRDefault="00D66459" w:rsidP="00DE669D">
      <w:pPr>
        <w:spacing w:after="0" w:line="240" w:lineRule="auto"/>
        <w:rPr>
          <w:rFonts w:ascii="Titillium" w:hAnsi="Titillium" w:cs="Arial"/>
          <w:b/>
          <w:color w:val="000000" w:themeColor="text1"/>
          <w:u w:val="single"/>
        </w:rPr>
      </w:pPr>
      <w:r w:rsidRPr="00DB4178">
        <w:rPr>
          <w:rFonts w:ascii="Titillium" w:hAnsi="Titillium" w:cs="Arial"/>
          <w:b/>
          <w:color w:val="000000" w:themeColor="text1"/>
          <w:u w:val="single"/>
        </w:rPr>
        <w:t>Skill-Testing Requirement</w:t>
      </w:r>
    </w:p>
    <w:p w14:paraId="31D64AE4" w14:textId="2D5A5EDF" w:rsidR="00D66459" w:rsidRPr="00DB4178" w:rsidRDefault="00D66459" w:rsidP="00CD505F">
      <w:pPr>
        <w:spacing w:after="0" w:line="240" w:lineRule="auto"/>
        <w:rPr>
          <w:rFonts w:ascii="Titillium" w:hAnsi="Titillium" w:cs="Arial"/>
          <w:color w:val="000000" w:themeColor="text1"/>
        </w:rPr>
      </w:pPr>
      <w:r w:rsidRPr="00DB4178">
        <w:rPr>
          <w:rFonts w:ascii="Titillium" w:hAnsi="Titillium" w:cs="Arial"/>
          <w:color w:val="000000" w:themeColor="text1"/>
        </w:rPr>
        <w:t xml:space="preserve">To receive </w:t>
      </w:r>
      <w:r w:rsidR="007D0CD3">
        <w:rPr>
          <w:rFonts w:ascii="Titillium" w:hAnsi="Titillium" w:cs="Arial"/>
          <w:color w:val="000000" w:themeColor="text1"/>
        </w:rPr>
        <w:t>the</w:t>
      </w:r>
      <w:r w:rsidRPr="00DB4178">
        <w:rPr>
          <w:rFonts w:ascii="Titillium" w:hAnsi="Titillium" w:cs="Arial"/>
          <w:color w:val="000000" w:themeColor="text1"/>
        </w:rPr>
        <w:t xml:space="preserve"> prize, you must answer the following skill testing question: </w:t>
      </w:r>
      <w:r w:rsidR="00567DAA" w:rsidRPr="00363FE2">
        <w:rPr>
          <w:rFonts w:ascii="Titillium" w:hAnsi="Titillium" w:cs="Arial"/>
          <w:color w:val="000000" w:themeColor="text1"/>
        </w:rPr>
        <w:t>580</w:t>
      </w:r>
      <w:r w:rsidR="00DD7338" w:rsidRPr="00363FE2">
        <w:rPr>
          <w:rFonts w:ascii="Titillium" w:hAnsi="Titillium" w:cs="Arial"/>
          <w:color w:val="000000" w:themeColor="text1"/>
        </w:rPr>
        <w:t xml:space="preserve"> </w:t>
      </w:r>
      <w:r w:rsidRPr="00363FE2">
        <w:rPr>
          <w:rFonts w:ascii="Titillium" w:hAnsi="Titillium" w:cs="Arial"/>
          <w:color w:val="000000" w:themeColor="text1"/>
        </w:rPr>
        <w:t xml:space="preserve">multiplied by </w:t>
      </w:r>
      <w:r w:rsidR="00567DAA" w:rsidRPr="00363FE2">
        <w:rPr>
          <w:rFonts w:ascii="Titillium" w:hAnsi="Titillium" w:cs="Arial"/>
          <w:color w:val="000000" w:themeColor="text1"/>
        </w:rPr>
        <w:t>2</w:t>
      </w:r>
      <w:r w:rsidRPr="00363FE2">
        <w:rPr>
          <w:rFonts w:ascii="Titillium" w:hAnsi="Titillium" w:cs="Arial"/>
          <w:color w:val="000000" w:themeColor="text1"/>
        </w:rPr>
        <w:t xml:space="preserve">, divided by </w:t>
      </w:r>
      <w:r w:rsidR="00567DAA" w:rsidRPr="00363FE2">
        <w:rPr>
          <w:rFonts w:ascii="Titillium" w:hAnsi="Titillium" w:cs="Arial"/>
          <w:color w:val="000000" w:themeColor="text1"/>
        </w:rPr>
        <w:t>4</w:t>
      </w:r>
      <w:r w:rsidRPr="00363FE2">
        <w:rPr>
          <w:rFonts w:ascii="Titillium" w:hAnsi="Titillium" w:cs="Arial"/>
          <w:color w:val="000000" w:themeColor="text1"/>
        </w:rPr>
        <w:t xml:space="preserve">, minus </w:t>
      </w:r>
      <w:r w:rsidR="00567DAA" w:rsidRPr="00363FE2">
        <w:rPr>
          <w:rFonts w:ascii="Titillium" w:hAnsi="Titillium" w:cs="Arial"/>
          <w:color w:val="000000" w:themeColor="text1"/>
        </w:rPr>
        <w:t xml:space="preserve">15 </w:t>
      </w:r>
      <w:r w:rsidRPr="00363FE2">
        <w:rPr>
          <w:rFonts w:ascii="Titillium" w:hAnsi="Titillium" w:cs="Arial"/>
          <w:color w:val="000000" w:themeColor="text1"/>
        </w:rPr>
        <w:t>(</w:t>
      </w:r>
      <w:r w:rsidR="00567DAA" w:rsidRPr="00363FE2">
        <w:rPr>
          <w:rFonts w:ascii="Titillium" w:hAnsi="Titillium" w:cs="Arial"/>
          <w:color w:val="000000" w:themeColor="text1"/>
        </w:rPr>
        <w:t>580x2</w:t>
      </w:r>
      <w:r w:rsidRPr="00363FE2">
        <w:rPr>
          <w:rFonts w:ascii="Titillium" w:hAnsi="Titillium" w:cs="Arial"/>
          <w:color w:val="000000" w:themeColor="text1"/>
        </w:rPr>
        <w:t>)/</w:t>
      </w:r>
      <w:r w:rsidR="00567DAA" w:rsidRPr="00363FE2">
        <w:rPr>
          <w:rFonts w:ascii="Titillium" w:hAnsi="Titillium" w:cs="Arial"/>
          <w:color w:val="000000" w:themeColor="text1"/>
        </w:rPr>
        <w:t>4</w:t>
      </w:r>
      <w:r w:rsidRPr="00363FE2">
        <w:rPr>
          <w:rFonts w:ascii="Titillium" w:hAnsi="Titillium" w:cs="Arial"/>
          <w:color w:val="000000" w:themeColor="text1"/>
        </w:rPr>
        <w:t xml:space="preserve"> - </w:t>
      </w:r>
      <w:r w:rsidR="00567DAA" w:rsidRPr="00363FE2">
        <w:rPr>
          <w:rFonts w:ascii="Titillium" w:hAnsi="Titillium" w:cs="Arial"/>
          <w:color w:val="000000" w:themeColor="text1"/>
        </w:rPr>
        <w:t>15</w:t>
      </w:r>
      <w:r w:rsidRPr="00363FE2">
        <w:rPr>
          <w:rFonts w:ascii="Titillium" w:hAnsi="Titillium" w:cs="Arial"/>
          <w:color w:val="000000" w:themeColor="text1"/>
        </w:rPr>
        <w:t>].</w:t>
      </w:r>
    </w:p>
    <w:p w14:paraId="0503E89F" w14:textId="77777777" w:rsidR="00DE669D" w:rsidRPr="00DB4178" w:rsidRDefault="00DE669D" w:rsidP="00CD505F">
      <w:pPr>
        <w:spacing w:after="0" w:line="240" w:lineRule="auto"/>
        <w:rPr>
          <w:rFonts w:ascii="Titillium" w:hAnsi="Titillium" w:cs="Arial"/>
          <w:color w:val="000000" w:themeColor="text1"/>
        </w:rPr>
      </w:pPr>
    </w:p>
    <w:p w14:paraId="01FFBC6F" w14:textId="77777777" w:rsidR="00D66459" w:rsidRPr="00DB4178" w:rsidRDefault="00D66459" w:rsidP="00CD505F">
      <w:pPr>
        <w:spacing w:after="0" w:line="240" w:lineRule="auto"/>
        <w:rPr>
          <w:rFonts w:ascii="Titillium" w:hAnsi="Titillium" w:cs="Arial"/>
          <w:b/>
          <w:color w:val="000000" w:themeColor="text1"/>
          <w:u w:val="single"/>
        </w:rPr>
      </w:pPr>
      <w:r w:rsidRPr="00DB4178">
        <w:rPr>
          <w:rFonts w:ascii="Titillium" w:hAnsi="Titillium" w:cs="Arial"/>
          <w:b/>
          <w:color w:val="000000" w:themeColor="text1"/>
          <w:u w:val="single"/>
        </w:rPr>
        <w:t>Odds of Winning</w:t>
      </w:r>
    </w:p>
    <w:p w14:paraId="4AECA94B" w14:textId="77777777" w:rsidR="00822BBA" w:rsidRPr="00DB4178" w:rsidRDefault="00822BBA" w:rsidP="00CD505F">
      <w:pPr>
        <w:spacing w:after="0" w:line="240" w:lineRule="auto"/>
        <w:rPr>
          <w:rFonts w:ascii="Titillium" w:hAnsi="Titillium" w:cs="Arial"/>
          <w:color w:val="000000" w:themeColor="text1"/>
        </w:rPr>
      </w:pPr>
      <w:r w:rsidRPr="00DB4178">
        <w:rPr>
          <w:rFonts w:ascii="Titillium" w:hAnsi="Titillium" w:cs="Arial"/>
          <w:color w:val="000000" w:themeColor="text1"/>
        </w:rPr>
        <w:t xml:space="preserve">The odds of winning </w:t>
      </w:r>
      <w:r w:rsidR="00717CA5">
        <w:rPr>
          <w:rFonts w:ascii="Titillium" w:hAnsi="Titillium" w:cs="Arial"/>
          <w:color w:val="000000" w:themeColor="text1"/>
        </w:rPr>
        <w:t>a prize</w:t>
      </w:r>
      <w:r w:rsidRPr="00DB4178">
        <w:rPr>
          <w:rFonts w:ascii="Titillium" w:hAnsi="Titillium" w:cs="Arial"/>
          <w:color w:val="000000" w:themeColor="text1"/>
        </w:rPr>
        <w:t xml:space="preserve"> </w:t>
      </w:r>
      <w:r w:rsidR="00D66459" w:rsidRPr="00DB4178">
        <w:rPr>
          <w:rFonts w:ascii="Titillium" w:hAnsi="Titillium" w:cs="Arial"/>
          <w:color w:val="000000" w:themeColor="text1"/>
        </w:rPr>
        <w:t>will be determined by the number of eligible entries received during the Contest Period.</w:t>
      </w:r>
    </w:p>
    <w:p w14:paraId="74277A36" w14:textId="77777777" w:rsidR="00DE669D" w:rsidRPr="00DB4178" w:rsidRDefault="00DE669D" w:rsidP="00CD505F">
      <w:pPr>
        <w:spacing w:after="0" w:line="240" w:lineRule="auto"/>
        <w:rPr>
          <w:rFonts w:ascii="Titillium" w:hAnsi="Titillium" w:cs="Arial"/>
          <w:b/>
          <w:color w:val="000000" w:themeColor="text1"/>
          <w:u w:val="single"/>
        </w:rPr>
      </w:pPr>
    </w:p>
    <w:p w14:paraId="298863E7" w14:textId="77777777" w:rsidR="00D66459" w:rsidRPr="00DB4178" w:rsidRDefault="00D66459" w:rsidP="00CD505F">
      <w:pPr>
        <w:spacing w:after="0" w:line="240" w:lineRule="auto"/>
        <w:rPr>
          <w:rFonts w:ascii="Titillium" w:hAnsi="Titillium" w:cs="Arial"/>
          <w:b/>
          <w:color w:val="000000" w:themeColor="text1"/>
          <w:u w:val="single"/>
        </w:rPr>
      </w:pPr>
      <w:r w:rsidRPr="00DB4178">
        <w:rPr>
          <w:rFonts w:ascii="Titillium" w:hAnsi="Titillium" w:cs="Arial"/>
          <w:b/>
          <w:color w:val="000000" w:themeColor="text1"/>
          <w:u w:val="single"/>
        </w:rPr>
        <w:t xml:space="preserve">Prize Redemption </w:t>
      </w:r>
    </w:p>
    <w:p w14:paraId="706D592D" w14:textId="13046FAC" w:rsidR="007B08A4" w:rsidRPr="007B08A4" w:rsidRDefault="007B08A4" w:rsidP="007B08A4">
      <w:pPr>
        <w:spacing w:after="0" w:line="240" w:lineRule="auto"/>
        <w:rPr>
          <w:rFonts w:ascii="Titillium" w:hAnsi="Titillium" w:cs="Arial"/>
          <w:bCs/>
          <w:color w:val="000000" w:themeColor="text1"/>
          <w:lang w:val="en-US"/>
        </w:rPr>
      </w:pPr>
      <w:r w:rsidRPr="007B08A4">
        <w:rPr>
          <w:rFonts w:ascii="Titillium" w:hAnsi="Titillium" w:cs="Arial"/>
          <w:bCs/>
          <w:color w:val="000000" w:themeColor="text1"/>
          <w:lang w:val="en-US"/>
        </w:rPr>
        <w:t xml:space="preserve">The prize winners will be notified by telephone and/or e-mail within </w:t>
      </w:r>
      <w:r w:rsidR="00363FE2" w:rsidRPr="00363FE2">
        <w:rPr>
          <w:rFonts w:ascii="Titillium" w:hAnsi="Titillium" w:cs="Arial"/>
          <w:bCs/>
          <w:color w:val="000000" w:themeColor="text1"/>
          <w:lang w:val="en-US"/>
        </w:rPr>
        <w:t>5</w:t>
      </w:r>
      <w:r w:rsidRPr="007B08A4">
        <w:rPr>
          <w:rFonts w:ascii="Titillium" w:hAnsi="Titillium" w:cs="Arial"/>
          <w:bCs/>
          <w:color w:val="000000" w:themeColor="text1"/>
          <w:lang w:val="en-US"/>
        </w:rPr>
        <w:t xml:space="preserve"> business days of the random draw. If a prize winner cannot be contacted after three (3) business days, or the prize winner does not meet the criteria contained in these Rules, another entrant </w:t>
      </w:r>
      <w:r>
        <w:rPr>
          <w:rFonts w:ascii="Titillium" w:hAnsi="Titillium" w:cs="Arial"/>
          <w:bCs/>
          <w:color w:val="000000" w:themeColor="text1"/>
          <w:lang w:val="en-US"/>
        </w:rPr>
        <w:t>may</w:t>
      </w:r>
      <w:r w:rsidRPr="007B08A4">
        <w:rPr>
          <w:rFonts w:ascii="Titillium" w:hAnsi="Titillium" w:cs="Arial"/>
          <w:bCs/>
          <w:color w:val="000000" w:themeColor="text1"/>
          <w:lang w:val="en-US"/>
        </w:rPr>
        <w:t xml:space="preserve"> be randomly selected from the remaining eligible entries. If the prize winner is a minor (under the age of 18), a parent or legal guardian must accompany the prize winner to pick up </w:t>
      </w:r>
      <w:r w:rsidR="00BF1CAC">
        <w:rPr>
          <w:rFonts w:ascii="Titillium" w:hAnsi="Titillium" w:cs="Arial"/>
          <w:bCs/>
          <w:color w:val="000000" w:themeColor="text1"/>
          <w:lang w:val="en-US"/>
        </w:rPr>
        <w:t>their</w:t>
      </w:r>
      <w:r w:rsidRPr="007B08A4">
        <w:rPr>
          <w:rFonts w:ascii="Titillium" w:hAnsi="Titillium" w:cs="Arial"/>
          <w:bCs/>
          <w:color w:val="000000" w:themeColor="text1"/>
          <w:lang w:val="en-US"/>
        </w:rPr>
        <w:t xml:space="preserve"> prize. </w:t>
      </w:r>
    </w:p>
    <w:p w14:paraId="2E02FF65" w14:textId="77777777" w:rsidR="00767C16" w:rsidRDefault="00767C16" w:rsidP="007B08A4">
      <w:pPr>
        <w:spacing w:after="0" w:line="240" w:lineRule="auto"/>
        <w:rPr>
          <w:rFonts w:ascii="Titillium" w:hAnsi="Titillium" w:cs="Arial"/>
          <w:bCs/>
          <w:color w:val="000000" w:themeColor="text1"/>
          <w:lang w:val="en-US"/>
        </w:rPr>
      </w:pPr>
    </w:p>
    <w:p w14:paraId="440C9CD5" w14:textId="67B07754" w:rsidR="007B08A4" w:rsidRPr="007B08A4" w:rsidRDefault="007B08A4" w:rsidP="007B08A4">
      <w:pPr>
        <w:spacing w:after="0" w:line="240" w:lineRule="auto"/>
        <w:rPr>
          <w:rFonts w:ascii="Titillium" w:hAnsi="Titillium" w:cs="Arial"/>
          <w:bCs/>
          <w:color w:val="000000" w:themeColor="text1"/>
          <w:lang w:val="en-US"/>
        </w:rPr>
      </w:pPr>
      <w:r w:rsidRPr="007B08A4">
        <w:rPr>
          <w:rFonts w:ascii="Titillium" w:hAnsi="Titillium" w:cs="Arial"/>
          <w:bCs/>
          <w:color w:val="000000" w:themeColor="text1"/>
          <w:lang w:val="en-US"/>
        </w:rPr>
        <w:t xml:space="preserve">The prize winner must collect </w:t>
      </w:r>
      <w:r w:rsidR="00BF1CAC">
        <w:rPr>
          <w:rFonts w:ascii="Titillium" w:hAnsi="Titillium" w:cs="Arial"/>
          <w:bCs/>
          <w:color w:val="000000" w:themeColor="text1"/>
          <w:lang w:val="en-US"/>
        </w:rPr>
        <w:t>their</w:t>
      </w:r>
      <w:r w:rsidRPr="007B08A4">
        <w:rPr>
          <w:rFonts w:ascii="Titillium" w:hAnsi="Titillium" w:cs="Arial"/>
          <w:bCs/>
          <w:color w:val="000000" w:themeColor="text1"/>
          <w:lang w:val="en-US"/>
        </w:rPr>
        <w:t xml:space="preserve"> prize in person, within thirty (30) days at the </w:t>
      </w:r>
      <w:r w:rsidR="00363FE2" w:rsidRPr="00363FE2">
        <w:rPr>
          <w:rFonts w:ascii="Titillium" w:hAnsi="Titillium" w:cs="Arial"/>
          <w:bCs/>
          <w:color w:val="000000" w:themeColor="text1"/>
          <w:lang w:val="en-US"/>
        </w:rPr>
        <w:t>Communications</w:t>
      </w:r>
      <w:r w:rsidR="00363FE2">
        <w:rPr>
          <w:rFonts w:ascii="Titillium" w:hAnsi="Titillium" w:cs="Arial"/>
          <w:bCs/>
          <w:color w:val="000000" w:themeColor="text1"/>
          <w:highlight w:val="yellow"/>
          <w:lang w:val="en-US"/>
        </w:rPr>
        <w:t xml:space="preserve"> </w:t>
      </w:r>
      <w:r w:rsidR="00767C16">
        <w:rPr>
          <w:rFonts w:ascii="Titillium" w:hAnsi="Titillium" w:cs="Arial"/>
          <w:bCs/>
          <w:color w:val="000000" w:themeColor="text1"/>
          <w:lang w:val="en-US"/>
        </w:rPr>
        <w:t>office (</w:t>
      </w:r>
      <w:r w:rsidR="00363FE2">
        <w:rPr>
          <w:rFonts w:ascii="Titillium" w:hAnsi="Titillium" w:cs="Arial"/>
          <w:bCs/>
          <w:color w:val="000000" w:themeColor="text1"/>
          <w:lang w:val="en-US"/>
        </w:rPr>
        <w:t>NN1113 Senator Burns building</w:t>
      </w:r>
      <w:r w:rsidRPr="007B08A4">
        <w:rPr>
          <w:rFonts w:ascii="Titillium" w:hAnsi="Titillium" w:cs="Arial"/>
          <w:bCs/>
          <w:color w:val="000000" w:themeColor="text1"/>
          <w:lang w:val="en-US"/>
        </w:rPr>
        <w:t xml:space="preserve"> on SAIT’s Main Campus at 1301 – 16 Avenue NW, Calgary, Alberta, Monday through Friday during the hours of </w:t>
      </w:r>
      <w:r w:rsidRPr="00363FE2">
        <w:rPr>
          <w:rFonts w:ascii="Titillium" w:hAnsi="Titillium" w:cs="Arial"/>
          <w:bCs/>
          <w:color w:val="000000" w:themeColor="text1"/>
          <w:lang w:val="en-US"/>
        </w:rPr>
        <w:t>9:00 a.m. (MST) and 4:00 p.m. (MST).</w:t>
      </w:r>
      <w:r w:rsidRPr="007B08A4">
        <w:rPr>
          <w:rFonts w:ascii="Titillium" w:hAnsi="Titillium" w:cs="Arial"/>
          <w:bCs/>
          <w:color w:val="000000" w:themeColor="text1"/>
          <w:lang w:val="en-US"/>
        </w:rPr>
        <w:t xml:space="preserve"> If a prize winner cannot collect </w:t>
      </w:r>
      <w:r w:rsidR="00BF1CAC">
        <w:rPr>
          <w:rFonts w:ascii="Titillium" w:hAnsi="Titillium" w:cs="Arial"/>
          <w:bCs/>
          <w:color w:val="000000" w:themeColor="text1"/>
          <w:lang w:val="en-US"/>
        </w:rPr>
        <w:t>their</w:t>
      </w:r>
      <w:r w:rsidRPr="007B08A4">
        <w:rPr>
          <w:rFonts w:ascii="Titillium" w:hAnsi="Titillium" w:cs="Arial"/>
          <w:bCs/>
          <w:color w:val="000000" w:themeColor="text1"/>
          <w:lang w:val="en-US"/>
        </w:rPr>
        <w:t xml:space="preserve"> prize then the prize shall lapse.</w:t>
      </w:r>
    </w:p>
    <w:p w14:paraId="32E97ABC" w14:textId="77777777" w:rsidR="000E6D84" w:rsidRPr="00DB4178" w:rsidRDefault="000E6D84" w:rsidP="00CD505F">
      <w:pPr>
        <w:spacing w:after="0" w:line="240" w:lineRule="auto"/>
        <w:rPr>
          <w:rFonts w:ascii="Titillium" w:hAnsi="Titillium" w:cs="Arial"/>
          <w:color w:val="000000" w:themeColor="text1"/>
        </w:rPr>
      </w:pPr>
    </w:p>
    <w:p w14:paraId="42165297" w14:textId="77777777" w:rsidR="00D66459" w:rsidRPr="00DB4178" w:rsidRDefault="00D66459" w:rsidP="00CD505F">
      <w:pPr>
        <w:spacing w:after="0" w:line="240" w:lineRule="auto"/>
        <w:rPr>
          <w:rFonts w:ascii="Titillium" w:hAnsi="Titillium" w:cs="Arial"/>
          <w:b/>
          <w:color w:val="000000" w:themeColor="text1"/>
          <w:u w:val="single"/>
        </w:rPr>
      </w:pPr>
      <w:r w:rsidRPr="00DB4178">
        <w:rPr>
          <w:rFonts w:ascii="Titillium" w:hAnsi="Titillium" w:cs="Arial"/>
          <w:b/>
          <w:color w:val="000000" w:themeColor="text1"/>
          <w:u w:val="single"/>
        </w:rPr>
        <w:t xml:space="preserve">Acceptance of Prize </w:t>
      </w:r>
    </w:p>
    <w:p w14:paraId="6D6B51F4" w14:textId="27E29946" w:rsidR="00D66459" w:rsidRPr="00DB4178" w:rsidRDefault="00B90576" w:rsidP="00CD505F">
      <w:pPr>
        <w:spacing w:after="0" w:line="240" w:lineRule="auto"/>
        <w:rPr>
          <w:rFonts w:ascii="Titillium" w:hAnsi="Titillium" w:cs="Arial"/>
          <w:color w:val="000000" w:themeColor="text1"/>
        </w:rPr>
      </w:pPr>
      <w:r>
        <w:rPr>
          <w:rFonts w:ascii="Titillium" w:hAnsi="Titillium" w:cs="Arial"/>
          <w:color w:val="000000" w:themeColor="text1"/>
        </w:rPr>
        <w:lastRenderedPageBreak/>
        <w:t>The p</w:t>
      </w:r>
      <w:r w:rsidR="00B24972" w:rsidRPr="00DB4178">
        <w:rPr>
          <w:rFonts w:ascii="Titillium" w:hAnsi="Titillium" w:cs="Arial"/>
          <w:color w:val="000000" w:themeColor="text1"/>
        </w:rPr>
        <w:t>rize</w:t>
      </w:r>
      <w:r w:rsidR="0056766D">
        <w:rPr>
          <w:rFonts w:ascii="Titillium" w:hAnsi="Titillium" w:cs="Arial"/>
          <w:color w:val="000000" w:themeColor="text1"/>
        </w:rPr>
        <w:t>s</w:t>
      </w:r>
      <w:r w:rsidR="00D66459" w:rsidRPr="00DB4178">
        <w:rPr>
          <w:rFonts w:ascii="Titillium" w:hAnsi="Titillium" w:cs="Arial"/>
          <w:color w:val="000000" w:themeColor="text1"/>
        </w:rPr>
        <w:t xml:space="preserve"> must be accepted as awarded and cannot be exchanged for cash or other good</w:t>
      </w:r>
      <w:r w:rsidR="00082696" w:rsidRPr="00DB4178">
        <w:rPr>
          <w:rFonts w:ascii="Titillium" w:hAnsi="Titillium" w:cs="Arial"/>
          <w:color w:val="000000" w:themeColor="text1"/>
        </w:rPr>
        <w:t xml:space="preserve">s and services. </w:t>
      </w:r>
      <w:r>
        <w:rPr>
          <w:rFonts w:ascii="Titillium" w:hAnsi="Titillium" w:cs="Arial"/>
          <w:color w:val="000000" w:themeColor="text1"/>
        </w:rPr>
        <w:t>A p</w:t>
      </w:r>
      <w:r w:rsidR="000362AE" w:rsidRPr="00DB4178">
        <w:rPr>
          <w:rFonts w:ascii="Titillium" w:hAnsi="Titillium" w:cs="Arial"/>
          <w:color w:val="000000" w:themeColor="text1"/>
        </w:rPr>
        <w:t>rize</w:t>
      </w:r>
      <w:r w:rsidR="00082696" w:rsidRPr="00DB4178">
        <w:rPr>
          <w:rFonts w:ascii="Titillium" w:hAnsi="Titillium" w:cs="Arial"/>
          <w:color w:val="000000" w:themeColor="text1"/>
        </w:rPr>
        <w:t xml:space="preserve"> winner may be required to </w:t>
      </w:r>
      <w:r w:rsidR="00D66459" w:rsidRPr="00DB4178">
        <w:rPr>
          <w:rFonts w:ascii="Titillium" w:hAnsi="Titillium" w:cs="Arial"/>
          <w:color w:val="000000" w:themeColor="text1"/>
        </w:rPr>
        <w:t xml:space="preserve">verify </w:t>
      </w:r>
      <w:r w:rsidR="00BF1CAC">
        <w:rPr>
          <w:rFonts w:ascii="Titillium" w:hAnsi="Titillium" w:cs="Arial"/>
          <w:color w:val="000000" w:themeColor="text1"/>
        </w:rPr>
        <w:t>their</w:t>
      </w:r>
      <w:r w:rsidRPr="00DB4178">
        <w:rPr>
          <w:rFonts w:ascii="Titillium" w:hAnsi="Titillium" w:cs="Arial"/>
          <w:color w:val="000000" w:themeColor="text1"/>
        </w:rPr>
        <w:t xml:space="preserve"> </w:t>
      </w:r>
      <w:r w:rsidR="00D66459" w:rsidRPr="00DB4178">
        <w:rPr>
          <w:rFonts w:ascii="Titillium" w:hAnsi="Titillium" w:cs="Arial"/>
          <w:color w:val="000000" w:themeColor="text1"/>
        </w:rPr>
        <w:t xml:space="preserve">identity and provide proof of </w:t>
      </w:r>
      <w:r w:rsidR="00D66459" w:rsidRPr="00363FE2">
        <w:rPr>
          <w:rFonts w:ascii="Titillium" w:hAnsi="Titillium" w:cs="Arial"/>
          <w:color w:val="000000" w:themeColor="text1"/>
        </w:rPr>
        <w:t>being a current SAIT</w:t>
      </w:r>
      <w:r w:rsidR="00082696" w:rsidRPr="00363FE2">
        <w:rPr>
          <w:rFonts w:ascii="Titillium" w:hAnsi="Titillium" w:cs="Arial"/>
          <w:color w:val="000000" w:themeColor="text1"/>
        </w:rPr>
        <w:t xml:space="preserve"> </w:t>
      </w:r>
      <w:r w:rsidR="00330714">
        <w:rPr>
          <w:rFonts w:ascii="Titillium" w:hAnsi="Titillium" w:cs="Arial"/>
          <w:color w:val="000000" w:themeColor="text1"/>
        </w:rPr>
        <w:t>student</w:t>
      </w:r>
      <w:r w:rsidR="00082696" w:rsidRPr="00363FE2">
        <w:rPr>
          <w:rFonts w:ascii="Titillium" w:hAnsi="Titillium" w:cs="Arial"/>
          <w:color w:val="000000" w:themeColor="text1"/>
        </w:rPr>
        <w:t xml:space="preserve"> prior to receiving the</w:t>
      </w:r>
      <w:r w:rsidR="00D66459" w:rsidRPr="00363FE2">
        <w:rPr>
          <w:rFonts w:ascii="Titillium" w:hAnsi="Titillium" w:cs="Arial"/>
          <w:color w:val="000000" w:themeColor="text1"/>
        </w:rPr>
        <w:t xml:space="preserve"> prize</w:t>
      </w:r>
      <w:r w:rsidR="00D66459" w:rsidRPr="00DB4178">
        <w:rPr>
          <w:rFonts w:ascii="Titillium" w:hAnsi="Titillium" w:cs="Arial"/>
          <w:color w:val="000000" w:themeColor="text1"/>
        </w:rPr>
        <w:t xml:space="preserve">. If the identity of a winner is disputed, another entrant </w:t>
      </w:r>
      <w:r w:rsidR="000F291D" w:rsidRPr="00DB4178">
        <w:rPr>
          <w:rFonts w:ascii="Titillium" w:hAnsi="Titillium" w:cs="Arial"/>
          <w:color w:val="000000" w:themeColor="text1"/>
        </w:rPr>
        <w:t>may</w:t>
      </w:r>
      <w:r w:rsidR="00D66459" w:rsidRPr="00DB4178">
        <w:rPr>
          <w:rFonts w:ascii="Titillium" w:hAnsi="Titillium" w:cs="Arial"/>
          <w:color w:val="000000" w:themeColor="text1"/>
        </w:rPr>
        <w:t xml:space="preserve"> be randomly selected from the remaining eligible entries. </w:t>
      </w:r>
    </w:p>
    <w:p w14:paraId="4933FB72" w14:textId="77777777" w:rsidR="00DE669D" w:rsidRPr="00DB4178" w:rsidRDefault="00DE669D" w:rsidP="00CD505F">
      <w:pPr>
        <w:spacing w:after="0" w:line="240" w:lineRule="auto"/>
        <w:ind w:firstLine="720"/>
        <w:rPr>
          <w:rFonts w:ascii="Titillium" w:hAnsi="Titillium" w:cs="Arial"/>
          <w:color w:val="000000" w:themeColor="text1"/>
        </w:rPr>
      </w:pPr>
    </w:p>
    <w:p w14:paraId="6A421D5A" w14:textId="77777777" w:rsidR="00D66459" w:rsidRPr="00DB4178" w:rsidRDefault="00D66459" w:rsidP="00DE669D">
      <w:pPr>
        <w:spacing w:after="0" w:line="240" w:lineRule="auto"/>
        <w:rPr>
          <w:rFonts w:ascii="Titillium" w:hAnsi="Titillium" w:cs="Arial"/>
          <w:b/>
          <w:color w:val="000000" w:themeColor="text1"/>
          <w:u w:val="single"/>
        </w:rPr>
      </w:pPr>
      <w:r w:rsidRPr="00DB4178">
        <w:rPr>
          <w:rFonts w:ascii="Titillium" w:hAnsi="Titillium" w:cs="Arial"/>
          <w:b/>
          <w:color w:val="000000" w:themeColor="text1"/>
          <w:u w:val="single"/>
        </w:rPr>
        <w:t xml:space="preserve">Prize Affidavit, Eligibility Release Form </w:t>
      </w:r>
    </w:p>
    <w:p w14:paraId="056CF6D7" w14:textId="77777777" w:rsidR="000F291D" w:rsidRPr="00DB4178" w:rsidRDefault="000362AE" w:rsidP="00CD505F">
      <w:pPr>
        <w:spacing w:after="0" w:line="240" w:lineRule="auto"/>
        <w:rPr>
          <w:rFonts w:ascii="Titillium" w:hAnsi="Titillium" w:cs="Arial"/>
          <w:color w:val="000000" w:themeColor="text1"/>
        </w:rPr>
      </w:pPr>
      <w:r w:rsidRPr="00DB4178">
        <w:rPr>
          <w:rFonts w:ascii="Titillium" w:hAnsi="Titillium" w:cs="Arial"/>
          <w:color w:val="000000" w:themeColor="text1"/>
        </w:rPr>
        <w:t xml:space="preserve">If you are a </w:t>
      </w:r>
      <w:r w:rsidR="00D66459" w:rsidRPr="00DB4178">
        <w:rPr>
          <w:rFonts w:ascii="Titillium" w:hAnsi="Titillium" w:cs="Arial"/>
          <w:color w:val="000000" w:themeColor="text1"/>
        </w:rPr>
        <w:t xml:space="preserve">prize winner, you will be required to complete and sign a Prize Acknowledgement and Release form in order to obtain your prize. </w:t>
      </w:r>
      <w:r w:rsidR="00DB66C9" w:rsidRPr="00DB4178">
        <w:rPr>
          <w:rFonts w:ascii="Titillium" w:hAnsi="Titillium" w:cs="Arial"/>
          <w:color w:val="000000" w:themeColor="text1"/>
        </w:rPr>
        <w:t>If a prize winner is a minor, the minor’s parent or legal guardian must also sign the Prize Acknowledgement and Release form.</w:t>
      </w:r>
    </w:p>
    <w:p w14:paraId="40465439" w14:textId="77777777" w:rsidR="000362AE" w:rsidRPr="00DB4178" w:rsidRDefault="000362AE" w:rsidP="00CD505F">
      <w:pPr>
        <w:spacing w:after="0" w:line="240" w:lineRule="auto"/>
        <w:rPr>
          <w:rFonts w:ascii="Titillium" w:hAnsi="Titillium" w:cs="Arial"/>
          <w:color w:val="000000" w:themeColor="text1"/>
        </w:rPr>
      </w:pPr>
    </w:p>
    <w:p w14:paraId="6519D86F" w14:textId="77777777" w:rsidR="000E6D84" w:rsidRPr="00DB4178" w:rsidRDefault="000E6D84" w:rsidP="000E6D84">
      <w:pPr>
        <w:spacing w:after="0" w:line="240" w:lineRule="auto"/>
        <w:rPr>
          <w:rFonts w:ascii="Titillium" w:hAnsi="Titillium" w:cs="Arial"/>
          <w:b/>
          <w:bCs/>
          <w:color w:val="000000" w:themeColor="text1"/>
          <w:u w:val="single"/>
          <w:lang w:val="en-US"/>
        </w:rPr>
      </w:pPr>
      <w:r w:rsidRPr="00DB4178">
        <w:rPr>
          <w:rFonts w:ascii="Titillium" w:hAnsi="Titillium" w:cs="Arial"/>
          <w:b/>
          <w:bCs/>
          <w:color w:val="000000" w:themeColor="text1"/>
          <w:u w:val="single"/>
          <w:lang w:val="en-US"/>
        </w:rPr>
        <w:t>Publicity and Use of Personal Information</w:t>
      </w:r>
    </w:p>
    <w:p w14:paraId="2B911056" w14:textId="77777777" w:rsidR="000E6D84" w:rsidRPr="00DB4178" w:rsidRDefault="000E6D84" w:rsidP="000E6D84">
      <w:pPr>
        <w:spacing w:after="0" w:line="240" w:lineRule="auto"/>
        <w:rPr>
          <w:rFonts w:ascii="Titillium" w:hAnsi="Titillium" w:cs="Arial"/>
          <w:bCs/>
          <w:color w:val="000000" w:themeColor="text1"/>
          <w:lang w:val="en-US"/>
        </w:rPr>
      </w:pPr>
      <w:r w:rsidRPr="00DB4178">
        <w:rPr>
          <w:rFonts w:ascii="Titillium" w:hAnsi="Titillium" w:cs="Arial"/>
          <w:bCs/>
          <w:color w:val="000000" w:themeColor="text1"/>
          <w:lang w:val="en-US"/>
        </w:rPr>
        <w:t xml:space="preserve">By participating in the Contest, entrants consent to the use of their names, cities of residence, </w:t>
      </w:r>
      <w:r w:rsidR="00204A58" w:rsidRPr="00DB4178">
        <w:rPr>
          <w:rFonts w:ascii="Titillium" w:hAnsi="Titillium" w:cs="Arial"/>
          <w:bCs/>
          <w:color w:val="000000" w:themeColor="text1"/>
          <w:lang w:val="en-US"/>
        </w:rPr>
        <w:t>photograph</w:t>
      </w:r>
      <w:r w:rsidRPr="00DB4178">
        <w:rPr>
          <w:rFonts w:ascii="Titillium" w:hAnsi="Titillium" w:cs="Arial"/>
          <w:bCs/>
          <w:color w:val="000000" w:themeColor="text1"/>
          <w:lang w:val="en-US"/>
        </w:rPr>
        <w:t>s and/or images on video tape (the "Personal Information") for publicity purposes in all media carried out by SAIT without payment or compensation or liability for use of same.</w:t>
      </w:r>
    </w:p>
    <w:p w14:paraId="772C904D" w14:textId="77777777" w:rsidR="00863062" w:rsidRPr="00DB4178" w:rsidRDefault="00863062" w:rsidP="000E6D84">
      <w:pPr>
        <w:spacing w:after="0" w:line="240" w:lineRule="auto"/>
        <w:rPr>
          <w:rFonts w:ascii="Titillium" w:hAnsi="Titillium" w:cs="Arial"/>
          <w:bCs/>
          <w:color w:val="000000" w:themeColor="text1"/>
          <w:lang w:val="en-US"/>
        </w:rPr>
      </w:pPr>
    </w:p>
    <w:p w14:paraId="03A8CABE" w14:textId="77777777" w:rsidR="000E6D84" w:rsidRPr="00DB4178" w:rsidRDefault="000E6D84" w:rsidP="000E6D84">
      <w:pPr>
        <w:spacing w:after="0" w:line="240" w:lineRule="auto"/>
        <w:rPr>
          <w:rFonts w:ascii="Titillium" w:hAnsi="Titillium" w:cs="Arial"/>
          <w:bCs/>
          <w:color w:val="000000" w:themeColor="text1"/>
          <w:lang w:val="en-US"/>
        </w:rPr>
      </w:pPr>
      <w:r w:rsidRPr="00DB4178">
        <w:rPr>
          <w:rFonts w:ascii="Titillium" w:hAnsi="Titillium" w:cs="Arial"/>
          <w:bCs/>
          <w:color w:val="000000" w:themeColor="text1"/>
          <w:lang w:val="en-US"/>
        </w:rPr>
        <w:t xml:space="preserve">SAIT is committed to collecting and using the Personal Information requested from you, such as your name, e-mail address, and telephone number, solely and exclusively for the purposes of the Contest as provided in these Rules. The Personal Information is collected under the authority of the </w:t>
      </w:r>
      <w:r w:rsidRPr="00DB4178">
        <w:rPr>
          <w:rFonts w:ascii="Titillium" w:hAnsi="Titillium" w:cs="Arial"/>
          <w:bCs/>
          <w:i/>
          <w:color w:val="000000" w:themeColor="text1"/>
          <w:lang w:val="en-US"/>
        </w:rPr>
        <w:t>Post-Secondary Learning Act</w:t>
      </w:r>
      <w:r w:rsidRPr="00DB4178">
        <w:rPr>
          <w:rFonts w:ascii="Titillium" w:hAnsi="Titillium" w:cs="Arial"/>
          <w:bCs/>
          <w:color w:val="000000" w:themeColor="text1"/>
          <w:lang w:val="en-US"/>
        </w:rPr>
        <w:t xml:space="preserve"> (Alberta) and the </w:t>
      </w:r>
      <w:r w:rsidRPr="00DB4178">
        <w:rPr>
          <w:rFonts w:ascii="Titillium" w:hAnsi="Titillium" w:cs="Arial"/>
          <w:bCs/>
          <w:i/>
          <w:color w:val="000000" w:themeColor="text1"/>
          <w:lang w:val="en-US"/>
        </w:rPr>
        <w:t>Freedom of Information and Protection of Privacy Act</w:t>
      </w:r>
      <w:r w:rsidRPr="00DB4178">
        <w:rPr>
          <w:rFonts w:ascii="Titillium" w:hAnsi="Titillium" w:cs="Arial"/>
          <w:bCs/>
          <w:color w:val="000000" w:themeColor="text1"/>
          <w:lang w:val="en-US"/>
        </w:rPr>
        <w:t xml:space="preserve"> (Alberta) ("FOIP"). Your Personal Information is protected by FOIP and can be reviewed on request. If you have any questions about the collection or use of this information, contact SAIT's FOIP Coordinator at 403.284.8748.</w:t>
      </w:r>
    </w:p>
    <w:p w14:paraId="7D769CBB" w14:textId="77777777" w:rsidR="000E6D84" w:rsidRPr="00DB4178" w:rsidRDefault="000E6D84" w:rsidP="00CD505F">
      <w:pPr>
        <w:spacing w:after="0" w:line="240" w:lineRule="auto"/>
        <w:rPr>
          <w:rFonts w:ascii="Titillium" w:hAnsi="Titillium" w:cs="Arial"/>
          <w:color w:val="000000" w:themeColor="text1"/>
        </w:rPr>
      </w:pPr>
    </w:p>
    <w:p w14:paraId="4A67BD9A" w14:textId="77777777" w:rsidR="000E6D84" w:rsidRPr="00DB4178" w:rsidRDefault="000E6D84" w:rsidP="000E6D84">
      <w:pPr>
        <w:spacing w:after="0" w:line="240" w:lineRule="auto"/>
        <w:rPr>
          <w:rFonts w:ascii="Titillium" w:hAnsi="Titillium" w:cs="Arial"/>
          <w:b/>
          <w:color w:val="000000" w:themeColor="text1"/>
          <w:u w:val="single"/>
        </w:rPr>
      </w:pPr>
      <w:r w:rsidRPr="00DB4178">
        <w:rPr>
          <w:rFonts w:ascii="Titillium" w:hAnsi="Titillium" w:cs="Arial"/>
          <w:b/>
          <w:color w:val="000000" w:themeColor="text1"/>
          <w:u w:val="single"/>
        </w:rPr>
        <w:t xml:space="preserve">Limitation of Liability </w:t>
      </w:r>
    </w:p>
    <w:p w14:paraId="08E1869A" w14:textId="77777777" w:rsidR="00D66459" w:rsidRPr="00DB4178" w:rsidRDefault="00D66459" w:rsidP="00CD505F">
      <w:pPr>
        <w:spacing w:after="0" w:line="240" w:lineRule="auto"/>
        <w:rPr>
          <w:rFonts w:ascii="Titillium" w:hAnsi="Titillium" w:cs="Arial"/>
          <w:color w:val="000000" w:themeColor="text1"/>
        </w:rPr>
      </w:pPr>
      <w:r w:rsidRPr="00DB4178">
        <w:rPr>
          <w:rFonts w:ascii="Titillium" w:hAnsi="Titillium" w:cs="Arial"/>
          <w:color w:val="000000" w:themeColor="text1"/>
        </w:rPr>
        <w:t xml:space="preserve">By signing the Prize Acknowledgement and Release form, </w:t>
      </w:r>
      <w:r w:rsidR="00B55F77">
        <w:rPr>
          <w:rFonts w:ascii="Titillium" w:hAnsi="Titillium" w:cs="Arial"/>
          <w:color w:val="000000" w:themeColor="text1"/>
        </w:rPr>
        <w:t xml:space="preserve">the </w:t>
      </w:r>
      <w:r w:rsidRPr="00DB4178">
        <w:rPr>
          <w:rFonts w:ascii="Titillium" w:hAnsi="Titillium" w:cs="Arial"/>
          <w:color w:val="000000" w:themeColor="text1"/>
        </w:rPr>
        <w:t xml:space="preserve">prize winner releases SAIT, its governors, officers, employees, agents, consultants and representatives from any and all liability arising out of, pursuant to, or as a result of the carrying out of the Contest, including liability arising from the participation in the Contest, acceptance and use of a prize(s), and compliance with the Rules. </w:t>
      </w:r>
    </w:p>
    <w:p w14:paraId="4EF58AA0" w14:textId="77777777" w:rsidR="00D66459" w:rsidRPr="00DB4178" w:rsidRDefault="00D66459" w:rsidP="00CD505F">
      <w:pPr>
        <w:spacing w:after="0" w:line="240" w:lineRule="auto"/>
        <w:rPr>
          <w:rFonts w:ascii="Titillium" w:hAnsi="Titillium" w:cs="Arial"/>
          <w:color w:val="000000" w:themeColor="text1"/>
        </w:rPr>
      </w:pPr>
      <w:r w:rsidRPr="00DB4178">
        <w:rPr>
          <w:rFonts w:ascii="Titillium" w:hAnsi="Titillium" w:cs="Arial"/>
          <w:color w:val="000000" w:themeColor="text1"/>
        </w:rPr>
        <w:t xml:space="preserve">SAIT is not responsible for any prize awarded or not awarded as a result of technical, mechanical, computer, telecommunications disruption or other similar errors however caused. </w:t>
      </w:r>
    </w:p>
    <w:p w14:paraId="3CD3FD4F" w14:textId="77777777" w:rsidR="00D66459" w:rsidRPr="00DB4178" w:rsidRDefault="00D66459" w:rsidP="00CD505F">
      <w:pPr>
        <w:spacing w:after="0" w:line="240" w:lineRule="auto"/>
        <w:rPr>
          <w:rFonts w:ascii="Titillium" w:hAnsi="Titillium" w:cs="Arial"/>
          <w:color w:val="000000" w:themeColor="text1"/>
        </w:rPr>
      </w:pPr>
    </w:p>
    <w:p w14:paraId="2BA989BB" w14:textId="77777777" w:rsidR="00D66459" w:rsidRPr="00DB4178" w:rsidRDefault="00D66459" w:rsidP="00CD505F">
      <w:pPr>
        <w:spacing w:after="0" w:line="240" w:lineRule="auto"/>
        <w:rPr>
          <w:rFonts w:ascii="Titillium" w:hAnsi="Titillium" w:cs="Arial"/>
          <w:color w:val="000000" w:themeColor="text1"/>
        </w:rPr>
      </w:pPr>
      <w:r w:rsidRPr="00DB4178">
        <w:rPr>
          <w:rFonts w:ascii="Titillium" w:hAnsi="Titillium" w:cs="Arial"/>
          <w:color w:val="000000" w:themeColor="text1"/>
        </w:rPr>
        <w:t xml:space="preserve">By participating in the Contest, each Entrant agrees to release, indemnify and hold harmless SAIT, its governors, officers, employees, agents, consultants and representatives, including without limitation, any promotional or advertising entities retained by SAIT in connection with the Contest, from and against any and all actions, causes of action, liabilities, demands, claims, losses, costs and expenses of whatever nature and kind arising from, related to or connected, whether directly or indirectly, the Contest, the Contest prize, the Contest publicity rights and/or an Entrant's privacy rights, such indemnity to survive the closure and termination of the Contest and the award of the Contest prize. </w:t>
      </w:r>
    </w:p>
    <w:p w14:paraId="22159018" w14:textId="77777777" w:rsidR="00D66459" w:rsidRPr="00DB4178" w:rsidRDefault="00D66459" w:rsidP="00CD505F">
      <w:pPr>
        <w:spacing w:after="0" w:line="240" w:lineRule="auto"/>
        <w:rPr>
          <w:rFonts w:ascii="Titillium" w:hAnsi="Titillium" w:cs="Arial"/>
          <w:color w:val="000000" w:themeColor="text1"/>
        </w:rPr>
      </w:pPr>
    </w:p>
    <w:p w14:paraId="3045B54C" w14:textId="77777777" w:rsidR="00D66459" w:rsidRPr="00DB4178" w:rsidRDefault="00D66459" w:rsidP="00CD505F">
      <w:pPr>
        <w:spacing w:after="0" w:line="240" w:lineRule="auto"/>
        <w:rPr>
          <w:rFonts w:ascii="Titillium" w:hAnsi="Titillium" w:cs="Arial"/>
          <w:color w:val="000000" w:themeColor="text1"/>
        </w:rPr>
      </w:pPr>
      <w:r w:rsidRPr="00DB4178">
        <w:rPr>
          <w:rFonts w:ascii="Titillium" w:hAnsi="Titillium" w:cs="Arial"/>
          <w:color w:val="000000" w:themeColor="text1"/>
        </w:rPr>
        <w:t xml:space="preserve">SAIT assumes no responsibility for any problems or technical malfunction of any telecommunication network or line, computer online systems, servers, access providers, computer equipment, software, failure of any e-mail to be received by SAIT on account of technical problems or traffic congestion on the internet or any website, or any combination thereof including any injury or damage to an entrant’s </w:t>
      </w:r>
      <w:r w:rsidRPr="00DB4178">
        <w:rPr>
          <w:rFonts w:ascii="Titillium" w:hAnsi="Titillium" w:cs="Arial"/>
          <w:color w:val="000000" w:themeColor="text1"/>
        </w:rPr>
        <w:lastRenderedPageBreak/>
        <w:t>or any other person’s computer related to or resulting from downloading any material in the Contest. SAIT is not responsible for any problems resulting from mechanical error, inclu</w:t>
      </w:r>
      <w:r w:rsidR="00D313C6" w:rsidRPr="00DB4178">
        <w:rPr>
          <w:rFonts w:ascii="Titillium" w:hAnsi="Titillium" w:cs="Arial"/>
          <w:color w:val="000000" w:themeColor="text1"/>
        </w:rPr>
        <w:t>ding, but not limited to, the prize</w:t>
      </w:r>
      <w:r w:rsidRPr="00DB4178">
        <w:rPr>
          <w:rFonts w:ascii="Titillium" w:hAnsi="Titillium" w:cs="Arial"/>
          <w:color w:val="000000" w:themeColor="text1"/>
        </w:rPr>
        <w:t xml:space="preserve"> awarded or not awarded due to computer error or failed network connections, however caused.</w:t>
      </w:r>
    </w:p>
    <w:p w14:paraId="7D48F082" w14:textId="77777777" w:rsidR="00DE669D" w:rsidRPr="00DB4178" w:rsidRDefault="00DE669D" w:rsidP="00CD505F">
      <w:pPr>
        <w:spacing w:after="0" w:line="240" w:lineRule="auto"/>
        <w:ind w:firstLine="720"/>
        <w:rPr>
          <w:rFonts w:ascii="Titillium" w:hAnsi="Titillium" w:cs="Arial"/>
          <w:color w:val="000000" w:themeColor="text1"/>
        </w:rPr>
      </w:pPr>
    </w:p>
    <w:p w14:paraId="723FAB80" w14:textId="77777777" w:rsidR="00D66459" w:rsidRPr="00DB4178" w:rsidRDefault="00D66459" w:rsidP="00DE669D">
      <w:pPr>
        <w:spacing w:after="0" w:line="240" w:lineRule="auto"/>
        <w:rPr>
          <w:rFonts w:ascii="Titillium" w:hAnsi="Titillium" w:cs="Arial"/>
          <w:b/>
          <w:color w:val="000000" w:themeColor="text1"/>
          <w:u w:val="single"/>
        </w:rPr>
      </w:pPr>
      <w:r w:rsidRPr="00DB4178">
        <w:rPr>
          <w:rFonts w:ascii="Titillium" w:hAnsi="Titillium" w:cs="Arial"/>
          <w:b/>
          <w:color w:val="000000" w:themeColor="text1"/>
          <w:u w:val="single"/>
        </w:rPr>
        <w:t xml:space="preserve">Suspension or Termination of Promotion and Contest </w:t>
      </w:r>
    </w:p>
    <w:p w14:paraId="0FA34C82" w14:textId="77777777" w:rsidR="00D66459" w:rsidRPr="00DB4178" w:rsidRDefault="00D66459" w:rsidP="00CD505F">
      <w:pPr>
        <w:spacing w:after="0" w:line="240" w:lineRule="auto"/>
        <w:rPr>
          <w:rFonts w:ascii="Titillium" w:hAnsi="Titillium" w:cs="Arial"/>
          <w:color w:val="000000" w:themeColor="text1"/>
        </w:rPr>
      </w:pPr>
      <w:r w:rsidRPr="00DB4178">
        <w:rPr>
          <w:rFonts w:ascii="Titillium" w:hAnsi="Titillium" w:cs="Arial"/>
          <w:color w:val="000000" w:themeColor="text1"/>
        </w:rPr>
        <w:t>SAIT reserves the right, in its sole discretion to cancel or suspend the Contest should a virus or other cause beyond the reasonable control of SAIT corrupt the security or proper administration of the Contest. Any attempts to deliberately damage any website or undermine the legitimate operation of this Contest is a violation of criminal and civil laws, and should such an attempt be made, SAIT reserves the right to seek remedies and damages to the fullest extent permitted by law, including criminal prosecution. Entries are subject to verification and will be declared invalid if falsified, altered or tampered with in any way.</w:t>
      </w:r>
    </w:p>
    <w:sectPr w:rsidR="00D66459" w:rsidRPr="00DB4178" w:rsidSect="00D66459">
      <w:footerReference w:type="default" r:id="rId11"/>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61F42" w14:textId="77777777" w:rsidR="00683293" w:rsidRDefault="00683293" w:rsidP="00443E2B">
      <w:pPr>
        <w:spacing w:after="0" w:line="240" w:lineRule="auto"/>
      </w:pPr>
      <w:r>
        <w:separator/>
      </w:r>
    </w:p>
  </w:endnote>
  <w:endnote w:type="continuationSeparator" w:id="0">
    <w:p w14:paraId="2223D2CA" w14:textId="77777777" w:rsidR="00683293" w:rsidRDefault="00683293" w:rsidP="00443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panose1 w:val="000005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0801311"/>
      <w:docPartObj>
        <w:docPartGallery w:val="Page Numbers (Bottom of Page)"/>
        <w:docPartUnique/>
      </w:docPartObj>
    </w:sdtPr>
    <w:sdtEndPr>
      <w:rPr>
        <w:noProof/>
      </w:rPr>
    </w:sdtEndPr>
    <w:sdtContent>
      <w:p w14:paraId="48E6420B" w14:textId="77777777" w:rsidR="00D62810" w:rsidRDefault="00D62810">
        <w:pPr>
          <w:pStyle w:val="Footer"/>
          <w:jc w:val="right"/>
        </w:pPr>
        <w:r>
          <w:fldChar w:fldCharType="begin"/>
        </w:r>
        <w:r>
          <w:instrText xml:space="preserve"> PAGE   \* MERGEFORMAT </w:instrText>
        </w:r>
        <w:r>
          <w:fldChar w:fldCharType="separate"/>
        </w:r>
        <w:r w:rsidR="00831399">
          <w:rPr>
            <w:noProof/>
          </w:rPr>
          <w:t>5</w:t>
        </w:r>
        <w:r>
          <w:rPr>
            <w:noProof/>
          </w:rPr>
          <w:fldChar w:fldCharType="end"/>
        </w:r>
      </w:p>
    </w:sdtContent>
  </w:sdt>
  <w:p w14:paraId="44806E4C" w14:textId="77777777" w:rsidR="00443E2B" w:rsidRPr="00D62810" w:rsidRDefault="00443E2B" w:rsidP="00D62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2B4D2" w14:textId="77777777" w:rsidR="00683293" w:rsidRDefault="00683293" w:rsidP="00443E2B">
      <w:pPr>
        <w:spacing w:after="0" w:line="240" w:lineRule="auto"/>
      </w:pPr>
      <w:r>
        <w:separator/>
      </w:r>
    </w:p>
  </w:footnote>
  <w:footnote w:type="continuationSeparator" w:id="0">
    <w:p w14:paraId="22A904F4" w14:textId="77777777" w:rsidR="00683293" w:rsidRDefault="00683293" w:rsidP="00443E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399EF678"/>
    <w:name w:val="Standard"/>
    <w:lvl w:ilvl="0">
      <w:start w:val="1"/>
      <w:numFmt w:val="decimal"/>
      <w:pStyle w:val="Level1"/>
      <w:lvlText w:val="%1."/>
      <w:lvlJc w:val="left"/>
      <w:pPr>
        <w:tabs>
          <w:tab w:val="num" w:pos="720"/>
        </w:tabs>
        <w:ind w:left="720" w:hanging="720"/>
      </w:pPr>
      <w:rPr>
        <w:rFonts w:ascii="Arial" w:hAnsi="Arial" w:cs="Arial" w:hint="default"/>
        <w:b/>
        <w:bCs/>
        <w:i w:val="0"/>
        <w:iCs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lowerLetter"/>
      <w:pStyle w:val="StandardL2"/>
      <w:lvlText w:val="(%2)"/>
      <w:lvlJc w:val="left"/>
      <w:pPr>
        <w:tabs>
          <w:tab w:val="num" w:pos="1440"/>
        </w:tabs>
        <w:ind w:left="1440" w:hanging="720"/>
      </w:pPr>
      <w:rPr>
        <w:rFonts w:cs="Times New Roman" w:hint="eastAsia"/>
        <w:b w:val="0"/>
        <w:bCs w:val="0"/>
        <w:i w:val="0"/>
        <w:iCs w:val="0"/>
        <w:caps w:val="0"/>
        <w:smallCaps w:val="0"/>
        <w:strike w:val="0"/>
        <w:dstrike w:val="0"/>
        <w:outline w:val="0"/>
        <w:shadow w:val="0"/>
        <w:emboss w:val="0"/>
        <w:imprint w:val="0"/>
        <w:vanish w:val="0"/>
        <w:spacing w:val="0"/>
        <w:u w:val="none"/>
        <w:effect w:val="none"/>
        <w:vertAlign w:val="baseline"/>
      </w:rPr>
    </w:lvl>
    <w:lvl w:ilvl="2">
      <w:start w:val="1"/>
      <w:numFmt w:val="lowerRoman"/>
      <w:pStyle w:val="StandardL3"/>
      <w:lvlText w:val="(%3)"/>
      <w:lvlJc w:val="right"/>
      <w:pPr>
        <w:tabs>
          <w:tab w:val="num" w:pos="2304"/>
        </w:tabs>
        <w:ind w:left="2304" w:hanging="432"/>
      </w:pPr>
      <w:rPr>
        <w:rFonts w:cs="Times New Roman" w:hint="eastAsia"/>
        <w:b w:val="0"/>
        <w:bCs w:val="0"/>
        <w:i w:val="0"/>
        <w:iCs w:val="0"/>
        <w:caps w:val="0"/>
        <w:smallCaps w:val="0"/>
        <w:strike w:val="0"/>
        <w:dstrike w:val="0"/>
        <w:outline w:val="0"/>
        <w:shadow w:val="0"/>
        <w:emboss w:val="0"/>
        <w:imprint w:val="0"/>
        <w:vanish w:val="0"/>
        <w:spacing w:val="0"/>
        <w:u w:val="none"/>
        <w:effect w:val="none"/>
        <w:vertAlign w:val="baseline"/>
      </w:rPr>
    </w:lvl>
    <w:lvl w:ilvl="3">
      <w:start w:val="1"/>
      <w:numFmt w:val="upperLetter"/>
      <w:pStyle w:val="StandardL4"/>
      <w:lvlText w:val="%4."/>
      <w:lvlJc w:val="left"/>
      <w:pPr>
        <w:tabs>
          <w:tab w:val="num" w:pos="3024"/>
        </w:tabs>
        <w:ind w:left="3024" w:hanging="720"/>
      </w:pPr>
      <w:rPr>
        <w:rFonts w:cs="Times New Roman" w:hint="eastAsia"/>
        <w:b w:val="0"/>
        <w:bCs w:val="0"/>
        <w:i w:val="0"/>
        <w:iCs w:val="0"/>
        <w:caps w:val="0"/>
        <w:smallCaps w:val="0"/>
        <w:strike w:val="0"/>
        <w:dstrike w:val="0"/>
        <w:outline w:val="0"/>
        <w:shadow w:val="0"/>
        <w:emboss w:val="0"/>
        <w:imprint w:val="0"/>
        <w:vanish w:val="0"/>
        <w:spacing w:val="0"/>
        <w:u w:val="none"/>
        <w:effect w:val="none"/>
        <w:vertAlign w:val="baseline"/>
      </w:rPr>
    </w:lvl>
    <w:lvl w:ilvl="4">
      <w:start w:val="1"/>
      <w:numFmt w:val="upperRoman"/>
      <w:pStyle w:val="StandardL5"/>
      <w:lvlText w:val="%5."/>
      <w:lvlJc w:val="right"/>
      <w:pPr>
        <w:tabs>
          <w:tab w:val="num" w:pos="3888"/>
        </w:tabs>
        <w:ind w:left="3888" w:hanging="432"/>
      </w:pPr>
      <w:rPr>
        <w:rFonts w:cs="Times New Roman" w:hint="eastAsia"/>
        <w:b w:val="0"/>
        <w:bCs w:val="0"/>
        <w:i w:val="0"/>
        <w:iCs w:val="0"/>
        <w:caps w:val="0"/>
        <w:smallCaps w:val="0"/>
        <w:strike w:val="0"/>
        <w:dstrike w:val="0"/>
        <w:outline w:val="0"/>
        <w:shadow w:val="0"/>
        <w:emboss w:val="0"/>
        <w:imprint w:val="0"/>
        <w:vanish w:val="0"/>
        <w:spacing w:val="0"/>
        <w:u w:val="none"/>
        <w:effect w:val="none"/>
        <w:vertAlign w:val="baseline"/>
      </w:rPr>
    </w:lvl>
    <w:lvl w:ilvl="5">
      <w:start w:val="1"/>
      <w:numFmt w:val="lowerRoman"/>
      <w:pStyle w:val="StandardL6"/>
      <w:lvlText w:val="%6."/>
      <w:lvlJc w:val="right"/>
      <w:pPr>
        <w:tabs>
          <w:tab w:val="num" w:pos="4752"/>
        </w:tabs>
        <w:ind w:left="4752" w:hanging="432"/>
      </w:pPr>
      <w:rPr>
        <w:rFonts w:cs="Times New Roman" w:hint="eastAsia"/>
        <w:b w:val="0"/>
        <w:bCs w:val="0"/>
        <w:i w:val="0"/>
        <w:iCs w:val="0"/>
        <w:caps w:val="0"/>
        <w:smallCaps w:val="0"/>
        <w:strike w:val="0"/>
        <w:dstrike w:val="0"/>
        <w:outline w:val="0"/>
        <w:shadow w:val="0"/>
        <w:emboss w:val="0"/>
        <w:imprint w:val="0"/>
        <w:vanish w:val="0"/>
        <w:spacing w:val="0"/>
        <w:u w:val="none"/>
        <w:effect w:val="none"/>
        <w:vertAlign w:val="baseline"/>
      </w:rPr>
    </w:lvl>
    <w:lvl w:ilvl="6">
      <w:start w:val="1"/>
      <w:numFmt w:val="decimal"/>
      <w:pStyle w:val="StandardL7"/>
      <w:lvlText w:val="%7)"/>
      <w:lvlJc w:val="left"/>
      <w:pPr>
        <w:tabs>
          <w:tab w:val="num" w:pos="5472"/>
        </w:tabs>
        <w:ind w:left="5472" w:hanging="720"/>
      </w:pPr>
      <w:rPr>
        <w:rFonts w:cs="Times New Roman" w:hint="eastAsia"/>
        <w:b w:val="0"/>
        <w:bCs w:val="0"/>
        <w:i w:val="0"/>
        <w:iCs w:val="0"/>
        <w:caps w:val="0"/>
        <w:smallCaps w:val="0"/>
        <w:strike w:val="0"/>
        <w:dstrike w:val="0"/>
        <w:outline w:val="0"/>
        <w:shadow w:val="0"/>
        <w:emboss w:val="0"/>
        <w:imprint w:val="0"/>
        <w:vanish w:val="0"/>
        <w:spacing w:val="0"/>
        <w:u w:val="none"/>
        <w:effect w:val="none"/>
        <w:vertAlign w:val="baseline"/>
      </w:rPr>
    </w:lvl>
    <w:lvl w:ilvl="7">
      <w:start w:val="1"/>
      <w:numFmt w:val="lowerLetter"/>
      <w:pStyle w:val="StandardL8"/>
      <w:lvlText w:val="%8)"/>
      <w:lvlJc w:val="left"/>
      <w:pPr>
        <w:tabs>
          <w:tab w:val="num" w:pos="6192"/>
        </w:tabs>
        <w:ind w:left="6192" w:hanging="720"/>
      </w:pPr>
      <w:rPr>
        <w:rFonts w:cs="Times New Roman" w:hint="eastAsia"/>
        <w:b w:val="0"/>
        <w:bCs w:val="0"/>
        <w:i w:val="0"/>
        <w:iCs w:val="0"/>
        <w:caps w:val="0"/>
        <w:smallCaps w:val="0"/>
        <w:strike w:val="0"/>
        <w:dstrike w:val="0"/>
        <w:outline w:val="0"/>
        <w:shadow w:val="0"/>
        <w:emboss w:val="0"/>
        <w:imprint w:val="0"/>
        <w:vanish w:val="0"/>
        <w:spacing w:val="0"/>
        <w:u w:val="none"/>
        <w:effect w:val="none"/>
        <w:vertAlign w:val="baseline"/>
      </w:rPr>
    </w:lvl>
    <w:lvl w:ilvl="8">
      <w:start w:val="1"/>
      <w:numFmt w:val="lowerRoman"/>
      <w:pStyle w:val="StandardL9"/>
      <w:lvlText w:val="%9)"/>
      <w:lvlJc w:val="right"/>
      <w:pPr>
        <w:tabs>
          <w:tab w:val="num" w:pos="7056"/>
        </w:tabs>
        <w:ind w:left="7056" w:hanging="432"/>
      </w:pPr>
      <w:rPr>
        <w:rFonts w:cs="Times New Roman" w:hint="eastAsia"/>
        <w:b w:val="0"/>
        <w:bCs w:val="0"/>
        <w:i w:val="0"/>
        <w:iCs w:val="0"/>
        <w:caps w:val="0"/>
        <w:smallCaps w:val="0"/>
        <w:strike w:val="0"/>
        <w:dstrike w:val="0"/>
        <w:outline w:val="0"/>
        <w:shadow w:val="0"/>
        <w:emboss w:val="0"/>
        <w:imprint w:val="0"/>
        <w:vanish w:val="0"/>
        <w:spacing w:val="0"/>
        <w:u w:val="none"/>
        <w:effect w:val="none"/>
        <w:vertAlign w:val="baseline"/>
      </w:rPr>
    </w:lvl>
  </w:abstractNum>
  <w:abstractNum w:abstractNumId="1" w15:restartNumberingAfterBreak="0">
    <w:nsid w:val="0CA42982"/>
    <w:multiLevelType w:val="hybridMultilevel"/>
    <w:tmpl w:val="B364B5E0"/>
    <w:lvl w:ilvl="0" w:tplc="0D42E48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6BE29E1"/>
    <w:multiLevelType w:val="hybridMultilevel"/>
    <w:tmpl w:val="C4B609B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72100C4"/>
    <w:multiLevelType w:val="hybridMultilevel"/>
    <w:tmpl w:val="11D8E072"/>
    <w:lvl w:ilvl="0" w:tplc="04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19032CF3"/>
    <w:multiLevelType w:val="hybridMultilevel"/>
    <w:tmpl w:val="AE14B7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21F84"/>
    <w:multiLevelType w:val="hybridMultilevel"/>
    <w:tmpl w:val="88883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7726C"/>
    <w:multiLevelType w:val="hybridMultilevel"/>
    <w:tmpl w:val="B5CA93AC"/>
    <w:lvl w:ilvl="0" w:tplc="0409001B">
      <w:start w:val="1"/>
      <w:numFmt w:val="lowerRoman"/>
      <w:lvlText w:val="%1."/>
      <w:lvlJc w:val="righ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39E0F48"/>
    <w:multiLevelType w:val="hybridMultilevel"/>
    <w:tmpl w:val="CF1C1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96E3B"/>
    <w:multiLevelType w:val="hybridMultilevel"/>
    <w:tmpl w:val="F74CA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E34AF0"/>
    <w:multiLevelType w:val="hybridMultilevel"/>
    <w:tmpl w:val="185E3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BF45FF"/>
    <w:multiLevelType w:val="hybridMultilevel"/>
    <w:tmpl w:val="F60CA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26F82"/>
    <w:multiLevelType w:val="hybridMultilevel"/>
    <w:tmpl w:val="1F78815E"/>
    <w:lvl w:ilvl="0" w:tplc="1AF0DFD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CB238CF"/>
    <w:multiLevelType w:val="hybridMultilevel"/>
    <w:tmpl w:val="CF50B5BE"/>
    <w:lvl w:ilvl="0" w:tplc="10090011">
      <w:start w:val="1"/>
      <w:numFmt w:val="decimal"/>
      <w:lvlText w:val="%1)"/>
      <w:lvlJc w:val="left"/>
      <w:pPr>
        <w:ind w:left="720" w:hanging="360"/>
      </w:pPr>
      <w:rPr>
        <w:rFonts w:hint="default"/>
      </w:rPr>
    </w:lvl>
    <w:lvl w:ilvl="1" w:tplc="10090019" w:tentative="1">
      <w:start w:val="1"/>
      <w:numFmt w:val="lowerLetter"/>
      <w:pStyle w:val="StyleLevel2Bold"/>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B8D14F3"/>
    <w:multiLevelType w:val="hybridMultilevel"/>
    <w:tmpl w:val="B008CA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EC4FC3"/>
    <w:multiLevelType w:val="hybridMultilevel"/>
    <w:tmpl w:val="633689B2"/>
    <w:lvl w:ilvl="0" w:tplc="04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5CF3662"/>
    <w:multiLevelType w:val="hybridMultilevel"/>
    <w:tmpl w:val="75EA048A"/>
    <w:lvl w:ilvl="0" w:tplc="0B3A0F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0B1F6B"/>
    <w:multiLevelType w:val="hybridMultilevel"/>
    <w:tmpl w:val="96DE5D96"/>
    <w:lvl w:ilvl="0" w:tplc="D714B9E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E715FE7"/>
    <w:multiLevelType w:val="hybridMultilevel"/>
    <w:tmpl w:val="8990CEA0"/>
    <w:lvl w:ilvl="0" w:tplc="9AA2D09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28F4BA9"/>
    <w:multiLevelType w:val="hybridMultilevel"/>
    <w:tmpl w:val="901E70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AD1A19"/>
    <w:multiLevelType w:val="hybridMultilevel"/>
    <w:tmpl w:val="92266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485BE4"/>
    <w:multiLevelType w:val="hybridMultilevel"/>
    <w:tmpl w:val="9320A00E"/>
    <w:lvl w:ilvl="0" w:tplc="0409001B">
      <w:start w:val="1"/>
      <w:numFmt w:val="lowerRoman"/>
      <w:lvlText w:val="%1."/>
      <w:lvlJc w:val="righ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1" w15:restartNumberingAfterBreak="0">
    <w:nsid w:val="7A1372E1"/>
    <w:multiLevelType w:val="hybridMultilevel"/>
    <w:tmpl w:val="DAD4AA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5"/>
  </w:num>
  <w:num w:numId="4">
    <w:abstractNumId w:val="8"/>
  </w:num>
  <w:num w:numId="5">
    <w:abstractNumId w:val="4"/>
  </w:num>
  <w:num w:numId="6">
    <w:abstractNumId w:val="15"/>
  </w:num>
  <w:num w:numId="7">
    <w:abstractNumId w:val="19"/>
  </w:num>
  <w:num w:numId="8">
    <w:abstractNumId w:val="21"/>
  </w:num>
  <w:num w:numId="9">
    <w:abstractNumId w:val="7"/>
  </w:num>
  <w:num w:numId="10">
    <w:abstractNumId w:val="18"/>
  </w:num>
  <w:num w:numId="11">
    <w:abstractNumId w:val="10"/>
  </w:num>
  <w:num w:numId="12">
    <w:abstractNumId w:val="9"/>
  </w:num>
  <w:num w:numId="13">
    <w:abstractNumId w:val="13"/>
  </w:num>
  <w:num w:numId="14">
    <w:abstractNumId w:val="16"/>
  </w:num>
  <w:num w:numId="15">
    <w:abstractNumId w:val="0"/>
  </w:num>
  <w:num w:numId="16">
    <w:abstractNumId w:val="6"/>
  </w:num>
  <w:num w:numId="17">
    <w:abstractNumId w:val="17"/>
  </w:num>
  <w:num w:numId="18">
    <w:abstractNumId w:val="3"/>
  </w:num>
  <w:num w:numId="19">
    <w:abstractNumId w:val="1"/>
  </w:num>
  <w:num w:numId="20">
    <w:abstractNumId w:val="14"/>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U0MDYwNzE2MTa3NDJQ0lEKTi0uzszPAykwqwUAuHnZGiwAAAA="/>
  </w:docVars>
  <w:rsids>
    <w:rsidRoot w:val="00443E2B"/>
    <w:rsid w:val="00004D6D"/>
    <w:rsid w:val="000120A9"/>
    <w:rsid w:val="00022E2C"/>
    <w:rsid w:val="00023F93"/>
    <w:rsid w:val="00024DB4"/>
    <w:rsid w:val="000362AE"/>
    <w:rsid w:val="000371EB"/>
    <w:rsid w:val="00055DE4"/>
    <w:rsid w:val="00074CBD"/>
    <w:rsid w:val="00082696"/>
    <w:rsid w:val="00084A6A"/>
    <w:rsid w:val="00085279"/>
    <w:rsid w:val="00085F30"/>
    <w:rsid w:val="000874A6"/>
    <w:rsid w:val="00091D54"/>
    <w:rsid w:val="00093B98"/>
    <w:rsid w:val="00096BA4"/>
    <w:rsid w:val="000D1435"/>
    <w:rsid w:val="000E6D84"/>
    <w:rsid w:val="000F1414"/>
    <w:rsid w:val="000F291D"/>
    <w:rsid w:val="00110F68"/>
    <w:rsid w:val="00125007"/>
    <w:rsid w:val="00126B10"/>
    <w:rsid w:val="0013348E"/>
    <w:rsid w:val="00151E28"/>
    <w:rsid w:val="00161174"/>
    <w:rsid w:val="00186B13"/>
    <w:rsid w:val="00197C9F"/>
    <w:rsid w:val="001D3235"/>
    <w:rsid w:val="001E6E2B"/>
    <w:rsid w:val="001F335A"/>
    <w:rsid w:val="00204A58"/>
    <w:rsid w:val="00212E78"/>
    <w:rsid w:val="002161B1"/>
    <w:rsid w:val="002421EC"/>
    <w:rsid w:val="00243FAE"/>
    <w:rsid w:val="00247375"/>
    <w:rsid w:val="0025523B"/>
    <w:rsid w:val="00267F8B"/>
    <w:rsid w:val="0028482E"/>
    <w:rsid w:val="00286843"/>
    <w:rsid w:val="002B3A11"/>
    <w:rsid w:val="002B73EF"/>
    <w:rsid w:val="002C7E49"/>
    <w:rsid w:val="002D52A9"/>
    <w:rsid w:val="002E0314"/>
    <w:rsid w:val="002E182E"/>
    <w:rsid w:val="002E3929"/>
    <w:rsid w:val="002E4D8F"/>
    <w:rsid w:val="002F2C0A"/>
    <w:rsid w:val="00300370"/>
    <w:rsid w:val="003041D0"/>
    <w:rsid w:val="003064ED"/>
    <w:rsid w:val="00313D6F"/>
    <w:rsid w:val="00315888"/>
    <w:rsid w:val="00323989"/>
    <w:rsid w:val="00326B60"/>
    <w:rsid w:val="00330714"/>
    <w:rsid w:val="00335469"/>
    <w:rsid w:val="00336F96"/>
    <w:rsid w:val="00343F8F"/>
    <w:rsid w:val="00363FE2"/>
    <w:rsid w:val="00371AB4"/>
    <w:rsid w:val="00391C7C"/>
    <w:rsid w:val="003A09B7"/>
    <w:rsid w:val="003A3324"/>
    <w:rsid w:val="003A6956"/>
    <w:rsid w:val="003D5249"/>
    <w:rsid w:val="003D5381"/>
    <w:rsid w:val="003E285B"/>
    <w:rsid w:val="003E36A2"/>
    <w:rsid w:val="00400F14"/>
    <w:rsid w:val="00403B4E"/>
    <w:rsid w:val="0041024F"/>
    <w:rsid w:val="00411C1F"/>
    <w:rsid w:val="00443E2B"/>
    <w:rsid w:val="00444961"/>
    <w:rsid w:val="00470486"/>
    <w:rsid w:val="00481442"/>
    <w:rsid w:val="00487FCB"/>
    <w:rsid w:val="00492AD5"/>
    <w:rsid w:val="004B7D3A"/>
    <w:rsid w:val="004C0365"/>
    <w:rsid w:val="004C1220"/>
    <w:rsid w:val="004C5BBB"/>
    <w:rsid w:val="004D0FAA"/>
    <w:rsid w:val="004E507F"/>
    <w:rsid w:val="0052268B"/>
    <w:rsid w:val="00526AED"/>
    <w:rsid w:val="00561343"/>
    <w:rsid w:val="0056766D"/>
    <w:rsid w:val="00567A7D"/>
    <w:rsid w:val="00567DAA"/>
    <w:rsid w:val="00570B74"/>
    <w:rsid w:val="00584F72"/>
    <w:rsid w:val="00587E97"/>
    <w:rsid w:val="005945AE"/>
    <w:rsid w:val="0059711B"/>
    <w:rsid w:val="005B0FD5"/>
    <w:rsid w:val="005B7DBB"/>
    <w:rsid w:val="005C0D0C"/>
    <w:rsid w:val="005C1535"/>
    <w:rsid w:val="005C2E02"/>
    <w:rsid w:val="005E1A57"/>
    <w:rsid w:val="005E77F6"/>
    <w:rsid w:val="0060673F"/>
    <w:rsid w:val="00613233"/>
    <w:rsid w:val="00620AE4"/>
    <w:rsid w:val="00641C0D"/>
    <w:rsid w:val="00644235"/>
    <w:rsid w:val="0066381F"/>
    <w:rsid w:val="0066626E"/>
    <w:rsid w:val="00683293"/>
    <w:rsid w:val="00686026"/>
    <w:rsid w:val="00692AE8"/>
    <w:rsid w:val="006A031B"/>
    <w:rsid w:val="006A31D0"/>
    <w:rsid w:val="006B68B9"/>
    <w:rsid w:val="006D29AD"/>
    <w:rsid w:val="006E411B"/>
    <w:rsid w:val="006E420A"/>
    <w:rsid w:val="006E48B9"/>
    <w:rsid w:val="006F2B82"/>
    <w:rsid w:val="006F7043"/>
    <w:rsid w:val="00710F93"/>
    <w:rsid w:val="00714B19"/>
    <w:rsid w:val="00717CA5"/>
    <w:rsid w:val="00725407"/>
    <w:rsid w:val="00726FF0"/>
    <w:rsid w:val="00735FDD"/>
    <w:rsid w:val="00741497"/>
    <w:rsid w:val="007449D3"/>
    <w:rsid w:val="00760976"/>
    <w:rsid w:val="00767C16"/>
    <w:rsid w:val="00786386"/>
    <w:rsid w:val="00794B95"/>
    <w:rsid w:val="00795C9E"/>
    <w:rsid w:val="007A081B"/>
    <w:rsid w:val="007B08A4"/>
    <w:rsid w:val="007B3063"/>
    <w:rsid w:val="007C4B18"/>
    <w:rsid w:val="007D0CD3"/>
    <w:rsid w:val="007D31EF"/>
    <w:rsid w:val="007E0516"/>
    <w:rsid w:val="007F6386"/>
    <w:rsid w:val="007F7223"/>
    <w:rsid w:val="00822BBA"/>
    <w:rsid w:val="00831399"/>
    <w:rsid w:val="0083504A"/>
    <w:rsid w:val="0083535A"/>
    <w:rsid w:val="00863062"/>
    <w:rsid w:val="0087298B"/>
    <w:rsid w:val="0087788E"/>
    <w:rsid w:val="008D1478"/>
    <w:rsid w:val="008D6B8B"/>
    <w:rsid w:val="009318EA"/>
    <w:rsid w:val="0093551A"/>
    <w:rsid w:val="0094410C"/>
    <w:rsid w:val="00946E39"/>
    <w:rsid w:val="00967A3F"/>
    <w:rsid w:val="00984389"/>
    <w:rsid w:val="00986545"/>
    <w:rsid w:val="00987885"/>
    <w:rsid w:val="00992B9A"/>
    <w:rsid w:val="009B2FC4"/>
    <w:rsid w:val="009B4176"/>
    <w:rsid w:val="009B4649"/>
    <w:rsid w:val="009C19F4"/>
    <w:rsid w:val="009E503F"/>
    <w:rsid w:val="009F2F4A"/>
    <w:rsid w:val="009F3C57"/>
    <w:rsid w:val="009F51AB"/>
    <w:rsid w:val="00A00AD8"/>
    <w:rsid w:val="00A15BC1"/>
    <w:rsid w:val="00A2349E"/>
    <w:rsid w:val="00A2528F"/>
    <w:rsid w:val="00A45F10"/>
    <w:rsid w:val="00A64AC4"/>
    <w:rsid w:val="00A74345"/>
    <w:rsid w:val="00AB3AE4"/>
    <w:rsid w:val="00AC3449"/>
    <w:rsid w:val="00AE76E0"/>
    <w:rsid w:val="00B24972"/>
    <w:rsid w:val="00B26AD5"/>
    <w:rsid w:val="00B4063B"/>
    <w:rsid w:val="00B52376"/>
    <w:rsid w:val="00B55F77"/>
    <w:rsid w:val="00B726EC"/>
    <w:rsid w:val="00B757DD"/>
    <w:rsid w:val="00B85063"/>
    <w:rsid w:val="00B90576"/>
    <w:rsid w:val="00B927DC"/>
    <w:rsid w:val="00BA02AF"/>
    <w:rsid w:val="00BB1AA1"/>
    <w:rsid w:val="00BB4DE3"/>
    <w:rsid w:val="00BD5EA9"/>
    <w:rsid w:val="00BD6C41"/>
    <w:rsid w:val="00BF0BA6"/>
    <w:rsid w:val="00BF1CAC"/>
    <w:rsid w:val="00C03A1E"/>
    <w:rsid w:val="00C15244"/>
    <w:rsid w:val="00C2442A"/>
    <w:rsid w:val="00C27682"/>
    <w:rsid w:val="00C365CB"/>
    <w:rsid w:val="00C5295E"/>
    <w:rsid w:val="00C603A5"/>
    <w:rsid w:val="00C6217B"/>
    <w:rsid w:val="00C75ED6"/>
    <w:rsid w:val="00C8503C"/>
    <w:rsid w:val="00C864FE"/>
    <w:rsid w:val="00C8711F"/>
    <w:rsid w:val="00C9540C"/>
    <w:rsid w:val="00C96B46"/>
    <w:rsid w:val="00CA39E9"/>
    <w:rsid w:val="00CA6FCC"/>
    <w:rsid w:val="00CD505F"/>
    <w:rsid w:val="00CD72A9"/>
    <w:rsid w:val="00CF046A"/>
    <w:rsid w:val="00CF086E"/>
    <w:rsid w:val="00CF2427"/>
    <w:rsid w:val="00CF4D0A"/>
    <w:rsid w:val="00CF508D"/>
    <w:rsid w:val="00D04A59"/>
    <w:rsid w:val="00D05230"/>
    <w:rsid w:val="00D13718"/>
    <w:rsid w:val="00D14D6D"/>
    <w:rsid w:val="00D21506"/>
    <w:rsid w:val="00D25E61"/>
    <w:rsid w:val="00D27193"/>
    <w:rsid w:val="00D313C6"/>
    <w:rsid w:val="00D41C12"/>
    <w:rsid w:val="00D5209A"/>
    <w:rsid w:val="00D525AC"/>
    <w:rsid w:val="00D62810"/>
    <w:rsid w:val="00D66459"/>
    <w:rsid w:val="00D85019"/>
    <w:rsid w:val="00D85E57"/>
    <w:rsid w:val="00D86A3C"/>
    <w:rsid w:val="00D87754"/>
    <w:rsid w:val="00D93CDD"/>
    <w:rsid w:val="00D95C59"/>
    <w:rsid w:val="00DA5178"/>
    <w:rsid w:val="00DA59FC"/>
    <w:rsid w:val="00DB4178"/>
    <w:rsid w:val="00DB66C9"/>
    <w:rsid w:val="00DD62B7"/>
    <w:rsid w:val="00DD7338"/>
    <w:rsid w:val="00DE669D"/>
    <w:rsid w:val="00DE71FD"/>
    <w:rsid w:val="00DF4EAF"/>
    <w:rsid w:val="00E007E6"/>
    <w:rsid w:val="00E03331"/>
    <w:rsid w:val="00E40F8C"/>
    <w:rsid w:val="00E410FC"/>
    <w:rsid w:val="00E437E4"/>
    <w:rsid w:val="00E62068"/>
    <w:rsid w:val="00E667F6"/>
    <w:rsid w:val="00E700A7"/>
    <w:rsid w:val="00E715DC"/>
    <w:rsid w:val="00E83CC0"/>
    <w:rsid w:val="00EB2AFB"/>
    <w:rsid w:val="00EC5DBF"/>
    <w:rsid w:val="00ED7BEC"/>
    <w:rsid w:val="00EE1DDC"/>
    <w:rsid w:val="00EE596C"/>
    <w:rsid w:val="00EF75AF"/>
    <w:rsid w:val="00F0319C"/>
    <w:rsid w:val="00F04050"/>
    <w:rsid w:val="00F278EA"/>
    <w:rsid w:val="00F3099F"/>
    <w:rsid w:val="00F310A3"/>
    <w:rsid w:val="00F417AD"/>
    <w:rsid w:val="00F43B4B"/>
    <w:rsid w:val="00F537DF"/>
    <w:rsid w:val="00F574C3"/>
    <w:rsid w:val="00F7460C"/>
    <w:rsid w:val="00F95423"/>
    <w:rsid w:val="00FA0784"/>
    <w:rsid w:val="00FA3533"/>
    <w:rsid w:val="00FA597C"/>
    <w:rsid w:val="00FC4EC8"/>
    <w:rsid w:val="00FC53E1"/>
    <w:rsid w:val="00FC7B81"/>
    <w:rsid w:val="00FE75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73B5195"/>
  <w15:docId w15:val="{46FCC639-35ED-44FF-BAB3-C13B70F3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2C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A39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E2B"/>
  </w:style>
  <w:style w:type="paragraph" w:styleId="Footer">
    <w:name w:val="footer"/>
    <w:basedOn w:val="Normal"/>
    <w:link w:val="FooterChar"/>
    <w:uiPriority w:val="99"/>
    <w:unhideWhenUsed/>
    <w:rsid w:val="00443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E2B"/>
  </w:style>
  <w:style w:type="paragraph" w:styleId="Title">
    <w:name w:val="Title"/>
    <w:basedOn w:val="Normal"/>
    <w:next w:val="Normal"/>
    <w:link w:val="TitleChar"/>
    <w:uiPriority w:val="10"/>
    <w:qFormat/>
    <w:rsid w:val="00443E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3E2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43E2B"/>
    <w:pPr>
      <w:ind w:left="720"/>
      <w:contextualSpacing/>
    </w:pPr>
  </w:style>
  <w:style w:type="character" w:customStyle="1" w:styleId="Heading1Char">
    <w:name w:val="Heading 1 Char"/>
    <w:basedOn w:val="DefaultParagraphFont"/>
    <w:link w:val="Heading1"/>
    <w:uiPriority w:val="9"/>
    <w:rsid w:val="002F2C0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A39E9"/>
    <w:rPr>
      <w:rFonts w:asciiTheme="majorHAnsi" w:eastAsiaTheme="majorEastAsia" w:hAnsiTheme="majorHAnsi" w:cstheme="majorBidi"/>
      <w:color w:val="2E74B5" w:themeColor="accent1" w:themeShade="BF"/>
      <w:sz w:val="26"/>
      <w:szCs w:val="26"/>
    </w:rPr>
  </w:style>
  <w:style w:type="paragraph" w:customStyle="1" w:styleId="Default">
    <w:name w:val="Default"/>
    <w:rsid w:val="005945AE"/>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216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1B1"/>
    <w:rPr>
      <w:rFonts w:ascii="Tahoma" w:hAnsi="Tahoma" w:cs="Tahoma"/>
      <w:sz w:val="16"/>
      <w:szCs w:val="16"/>
    </w:rPr>
  </w:style>
  <w:style w:type="character" w:styleId="CommentReference">
    <w:name w:val="annotation reference"/>
    <w:basedOn w:val="DefaultParagraphFont"/>
    <w:uiPriority w:val="99"/>
    <w:semiHidden/>
    <w:unhideWhenUsed/>
    <w:rsid w:val="002161B1"/>
    <w:rPr>
      <w:sz w:val="16"/>
      <w:szCs w:val="16"/>
    </w:rPr>
  </w:style>
  <w:style w:type="paragraph" w:styleId="CommentText">
    <w:name w:val="annotation text"/>
    <w:basedOn w:val="Normal"/>
    <w:link w:val="CommentTextChar"/>
    <w:uiPriority w:val="99"/>
    <w:semiHidden/>
    <w:unhideWhenUsed/>
    <w:rsid w:val="002161B1"/>
    <w:pPr>
      <w:spacing w:line="240" w:lineRule="auto"/>
    </w:pPr>
    <w:rPr>
      <w:sz w:val="20"/>
      <w:szCs w:val="20"/>
    </w:rPr>
  </w:style>
  <w:style w:type="character" w:customStyle="1" w:styleId="CommentTextChar">
    <w:name w:val="Comment Text Char"/>
    <w:basedOn w:val="DefaultParagraphFont"/>
    <w:link w:val="CommentText"/>
    <w:uiPriority w:val="99"/>
    <w:semiHidden/>
    <w:rsid w:val="002161B1"/>
    <w:rPr>
      <w:sz w:val="20"/>
      <w:szCs w:val="20"/>
    </w:rPr>
  </w:style>
  <w:style w:type="paragraph" w:styleId="CommentSubject">
    <w:name w:val="annotation subject"/>
    <w:basedOn w:val="CommentText"/>
    <w:next w:val="CommentText"/>
    <w:link w:val="CommentSubjectChar"/>
    <w:uiPriority w:val="99"/>
    <w:semiHidden/>
    <w:unhideWhenUsed/>
    <w:rsid w:val="002161B1"/>
    <w:rPr>
      <w:b/>
      <w:bCs/>
    </w:rPr>
  </w:style>
  <w:style w:type="character" w:customStyle="1" w:styleId="CommentSubjectChar">
    <w:name w:val="Comment Subject Char"/>
    <w:basedOn w:val="CommentTextChar"/>
    <w:link w:val="CommentSubject"/>
    <w:uiPriority w:val="99"/>
    <w:semiHidden/>
    <w:rsid w:val="002161B1"/>
    <w:rPr>
      <w:b/>
      <w:bCs/>
      <w:sz w:val="20"/>
      <w:szCs w:val="20"/>
    </w:rPr>
  </w:style>
  <w:style w:type="character" w:styleId="Hyperlink">
    <w:name w:val="Hyperlink"/>
    <w:basedOn w:val="DefaultParagraphFont"/>
    <w:uiPriority w:val="99"/>
    <w:unhideWhenUsed/>
    <w:rsid w:val="00444961"/>
    <w:rPr>
      <w:color w:val="0563C1" w:themeColor="hyperlink"/>
      <w:u w:val="single"/>
    </w:rPr>
  </w:style>
  <w:style w:type="paragraph" w:customStyle="1" w:styleId="StandardL2">
    <w:name w:val="Standard_L2"/>
    <w:basedOn w:val="Normal"/>
    <w:rsid w:val="000E6D84"/>
    <w:pPr>
      <w:numPr>
        <w:ilvl w:val="1"/>
        <w:numId w:val="15"/>
      </w:numPr>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andardL3">
    <w:name w:val="Standard_L3"/>
    <w:basedOn w:val="Normal"/>
    <w:rsid w:val="000E6D84"/>
    <w:pPr>
      <w:numPr>
        <w:ilvl w:val="2"/>
        <w:numId w:val="15"/>
      </w:numPr>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andardL4">
    <w:name w:val="Standard_L4"/>
    <w:basedOn w:val="Normal"/>
    <w:rsid w:val="000E6D84"/>
    <w:pPr>
      <w:numPr>
        <w:ilvl w:val="3"/>
        <w:numId w:val="15"/>
      </w:numPr>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andardL5">
    <w:name w:val="Standard_L5"/>
    <w:basedOn w:val="Normal"/>
    <w:rsid w:val="000E6D84"/>
    <w:pPr>
      <w:numPr>
        <w:ilvl w:val="4"/>
        <w:numId w:val="15"/>
      </w:numPr>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andardL6">
    <w:name w:val="Standard_L6"/>
    <w:basedOn w:val="Normal"/>
    <w:rsid w:val="000E6D84"/>
    <w:pPr>
      <w:numPr>
        <w:ilvl w:val="5"/>
        <w:numId w:val="15"/>
      </w:numPr>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andardL7">
    <w:name w:val="Standard_L7"/>
    <w:basedOn w:val="Normal"/>
    <w:rsid w:val="000E6D84"/>
    <w:pPr>
      <w:numPr>
        <w:ilvl w:val="6"/>
        <w:numId w:val="15"/>
      </w:numPr>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andardL8">
    <w:name w:val="Standard_L8"/>
    <w:basedOn w:val="Normal"/>
    <w:rsid w:val="000E6D84"/>
    <w:pPr>
      <w:numPr>
        <w:ilvl w:val="7"/>
        <w:numId w:val="15"/>
      </w:numPr>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andardL9">
    <w:name w:val="Standard_L9"/>
    <w:basedOn w:val="Normal"/>
    <w:rsid w:val="000E6D84"/>
    <w:pPr>
      <w:numPr>
        <w:ilvl w:val="8"/>
        <w:numId w:val="15"/>
      </w:numPr>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Level1">
    <w:name w:val="Level 1"/>
    <w:basedOn w:val="Normal"/>
    <w:rsid w:val="000E6D84"/>
    <w:pPr>
      <w:numPr>
        <w:numId w:val="15"/>
      </w:numPr>
      <w:autoSpaceDE w:val="0"/>
      <w:autoSpaceDN w:val="0"/>
      <w:adjustRightInd w:val="0"/>
      <w:spacing w:after="240" w:line="240" w:lineRule="auto"/>
      <w:jc w:val="both"/>
    </w:pPr>
    <w:rPr>
      <w:rFonts w:ascii="Arial" w:eastAsia="Times New Roman" w:hAnsi="Arial" w:cs="Arial"/>
      <w:sz w:val="24"/>
      <w:szCs w:val="24"/>
      <w:lang w:val="en-US"/>
    </w:rPr>
  </w:style>
  <w:style w:type="paragraph" w:customStyle="1" w:styleId="StyleLevel2Bold">
    <w:name w:val="Style Level 2 + Bold"/>
    <w:basedOn w:val="Normal"/>
    <w:rsid w:val="000E6D84"/>
    <w:pPr>
      <w:numPr>
        <w:ilvl w:val="1"/>
        <w:numId w:val="1"/>
      </w:numPr>
      <w:autoSpaceDE w:val="0"/>
      <w:autoSpaceDN w:val="0"/>
      <w:adjustRightInd w:val="0"/>
      <w:spacing w:after="240" w:line="240" w:lineRule="auto"/>
      <w:jc w:val="both"/>
    </w:pPr>
    <w:rPr>
      <w:rFonts w:ascii="Arial" w:eastAsia="Times New Roman" w:hAnsi="Arial" w:cs="Arial"/>
      <w:b/>
      <w:bCs/>
      <w:sz w:val="24"/>
      <w:szCs w:val="24"/>
      <w:lang w:val="en-US"/>
    </w:rPr>
  </w:style>
  <w:style w:type="paragraph" w:styleId="Revision">
    <w:name w:val="Revision"/>
    <w:hidden/>
    <w:uiPriority w:val="99"/>
    <w:semiHidden/>
    <w:rsid w:val="00CA6F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9d76a7d-3742-42a0-9272-f7a77fced5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0AC4294F83CF4EB7B55D6E3E90B61D" ma:contentTypeVersion="18" ma:contentTypeDescription="Create a new document." ma:contentTypeScope="" ma:versionID="b64e7b6d051f4781128a098123057b6e">
  <xsd:schema xmlns:xsd="http://www.w3.org/2001/XMLSchema" xmlns:xs="http://www.w3.org/2001/XMLSchema" xmlns:p="http://schemas.microsoft.com/office/2006/metadata/properties" xmlns:ns3="40697421-387d-483d-b21a-599a0b2533e8" xmlns:ns4="09d76a7d-3742-42a0-9272-f7a77fced594" targetNamespace="http://schemas.microsoft.com/office/2006/metadata/properties" ma:root="true" ma:fieldsID="b8865fa2754e79a43d90d55380909bce" ns3:_="" ns4:_="">
    <xsd:import namespace="40697421-387d-483d-b21a-599a0b2533e8"/>
    <xsd:import namespace="09d76a7d-3742-42a0-9272-f7a77fced5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97421-387d-483d-b21a-599a0b2533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d76a7d-3742-42a0-9272-f7a77fced5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4DBFE-89D2-4DB0-A9F9-CB8F7A62DBD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09d76a7d-3742-42a0-9272-f7a77fced594"/>
    <ds:schemaRef ds:uri="40697421-387d-483d-b21a-599a0b2533e8"/>
    <ds:schemaRef ds:uri="http://www.w3.org/XML/1998/namespace"/>
    <ds:schemaRef ds:uri="http://purl.org/dc/dcmitype/"/>
  </ds:schemaRefs>
</ds:datastoreItem>
</file>

<file path=customXml/itemProps2.xml><?xml version="1.0" encoding="utf-8"?>
<ds:datastoreItem xmlns:ds="http://schemas.openxmlformats.org/officeDocument/2006/customXml" ds:itemID="{E34E9D02-0A8C-47CD-B67C-87FE43889B39}">
  <ds:schemaRefs>
    <ds:schemaRef ds:uri="http://schemas.microsoft.com/sharepoint/v3/contenttype/forms"/>
  </ds:schemaRefs>
</ds:datastoreItem>
</file>

<file path=customXml/itemProps3.xml><?xml version="1.0" encoding="utf-8"?>
<ds:datastoreItem xmlns:ds="http://schemas.openxmlformats.org/officeDocument/2006/customXml" ds:itemID="{598801F5-8D91-4CEB-9F93-113BA4E43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97421-387d-483d-b21a-599a0b2533e8"/>
    <ds:schemaRef ds:uri="09d76a7d-3742-42a0-9272-f7a77fced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639C0B-F958-4F17-9835-73CE865D1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1779</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alina liew</dc:creator>
  <cp:lastModifiedBy>Cyla Panin</cp:lastModifiedBy>
  <cp:revision>5</cp:revision>
  <cp:lastPrinted>2019-11-14T16:59:00Z</cp:lastPrinted>
  <dcterms:created xsi:type="dcterms:W3CDTF">2024-11-07T21:03:00Z</dcterms:created>
  <dcterms:modified xsi:type="dcterms:W3CDTF">2024-11-18T17:23:00Z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0x010100140AC4294F83CF4EB7B55D6E3E90B61D</vt:lpwstr>
  </property>
</Properties>
</file>